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6FC0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14:paraId="4C8900F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lang w:eastAsia="zh-CN"/>
        </w:rPr>
      </w:pPr>
    </w:p>
    <w:p w14:paraId="3345143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rPr>
      </w:pPr>
      <w:bookmarkStart w:id="0" w:name="_GoBack"/>
      <w:bookmarkEnd w:id="0"/>
      <w:r>
        <w:rPr>
          <w:rFonts w:hint="eastAsia" w:ascii="方正小标宋_GBK" w:hAnsi="方正小标宋_GBK" w:eastAsia="方正小标宋_GBK" w:cs="方正小标宋_GBK"/>
          <w:b w:val="0"/>
          <w:bCs w:val="0"/>
          <w:sz w:val="44"/>
          <w:szCs w:val="44"/>
          <w:lang w:eastAsia="zh-CN"/>
        </w:rPr>
        <w:t>承德</w:t>
      </w:r>
      <w:r>
        <w:rPr>
          <w:rFonts w:hint="eastAsia" w:ascii="方正小标宋_GBK" w:hAnsi="方正小标宋_GBK" w:eastAsia="方正小标宋_GBK" w:cs="方正小标宋_GBK"/>
          <w:b w:val="0"/>
          <w:bCs w:val="0"/>
          <w:sz w:val="44"/>
          <w:szCs w:val="44"/>
        </w:rPr>
        <w:t>市商务局</w:t>
      </w:r>
    </w:p>
    <w:p w14:paraId="4BFDD2F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关于做好2025年家装</w:t>
      </w:r>
      <w:r>
        <w:rPr>
          <w:rFonts w:hint="eastAsia" w:ascii="方正小标宋_GBK" w:hAnsi="方正小标宋_GBK" w:eastAsia="方正小标宋_GBK" w:cs="方正小标宋_GBK"/>
          <w:b w:val="0"/>
          <w:bCs w:val="0"/>
          <w:sz w:val="44"/>
          <w:szCs w:val="44"/>
          <w:lang w:eastAsia="zh-CN"/>
        </w:rPr>
        <w:t>、电动自行车</w:t>
      </w:r>
      <w:r>
        <w:rPr>
          <w:rFonts w:hint="eastAsia" w:ascii="方正小标宋_GBK" w:hAnsi="方正小标宋_GBK" w:eastAsia="方正小标宋_GBK" w:cs="方正小标宋_GBK"/>
          <w:b w:val="0"/>
          <w:bCs w:val="0"/>
          <w:sz w:val="44"/>
          <w:szCs w:val="44"/>
        </w:rPr>
        <w:t>以旧换新</w:t>
      </w:r>
    </w:p>
    <w:p w14:paraId="61FB5DB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rPr>
        <w:t>承办单位遴选</w:t>
      </w:r>
      <w:r>
        <w:rPr>
          <w:rFonts w:hint="eastAsia" w:ascii="方正小标宋_GBK" w:hAnsi="方正小标宋_GBK" w:eastAsia="方正小标宋_GBK" w:cs="方正小标宋_GBK"/>
          <w:b w:val="0"/>
          <w:bCs w:val="0"/>
          <w:sz w:val="44"/>
          <w:szCs w:val="44"/>
          <w:lang w:eastAsia="zh-CN"/>
        </w:rPr>
        <w:t>备案</w:t>
      </w:r>
      <w:r>
        <w:rPr>
          <w:rFonts w:hint="eastAsia" w:ascii="方正小标宋_GBK" w:hAnsi="方正小标宋_GBK" w:eastAsia="方正小标宋_GBK" w:cs="方正小标宋_GBK"/>
          <w:b w:val="0"/>
          <w:bCs w:val="0"/>
          <w:sz w:val="44"/>
          <w:szCs w:val="44"/>
        </w:rPr>
        <w:t>工作的</w:t>
      </w:r>
      <w:r>
        <w:rPr>
          <w:rFonts w:hint="eastAsia" w:ascii="方正小标宋_GBK" w:hAnsi="方正小标宋_GBK" w:eastAsia="方正小标宋_GBK" w:cs="方正小标宋_GBK"/>
          <w:b w:val="0"/>
          <w:bCs w:val="0"/>
          <w:sz w:val="44"/>
          <w:szCs w:val="44"/>
          <w:lang w:eastAsia="zh-CN"/>
        </w:rPr>
        <w:t>通知</w:t>
      </w:r>
    </w:p>
    <w:p w14:paraId="3C41E4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imes New Roman" w:hAnsi="Times New Roman" w:eastAsia="仿宋_GB2312" w:cs="Times New Roman"/>
          <w:sz w:val="32"/>
          <w:szCs w:val="32"/>
          <w:lang w:eastAsia="zh-CN"/>
        </w:rPr>
      </w:pPr>
    </w:p>
    <w:p w14:paraId="6582AC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各县（市、区）商务主管部门</w:t>
      </w:r>
      <w:r>
        <w:rPr>
          <w:rFonts w:hint="default" w:ascii="Times New Roman" w:hAnsi="Times New Roman" w:eastAsia="仿宋_GB2312" w:cs="Times New Roman"/>
          <w:sz w:val="32"/>
          <w:szCs w:val="32"/>
          <w:lang w:eastAsia="zh-CN"/>
        </w:rPr>
        <w:t>：</w:t>
      </w:r>
    </w:p>
    <w:p w14:paraId="423E2FB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Microsoft YaHei UI" w:hAnsi="Microsoft YaHei UI" w:eastAsia="Microsoft YaHei UI" w:cs="Microsoft YaHei UI"/>
          <w:i w:val="0"/>
          <w:iCs w:val="0"/>
          <w:caps w:val="0"/>
          <w:spacing w:val="8"/>
        </w:rPr>
      </w:pPr>
      <w:r>
        <w:rPr>
          <w:rFonts w:ascii="仿宋_GB2312" w:hAnsi="Microsoft YaHei UI" w:eastAsia="仿宋_GB2312" w:cs="仿宋_GB2312"/>
          <w:i w:val="0"/>
          <w:iCs w:val="0"/>
          <w:caps w:val="0"/>
          <w:color w:val="000000"/>
          <w:spacing w:val="8"/>
          <w:kern w:val="0"/>
          <w:sz w:val="32"/>
          <w:szCs w:val="32"/>
          <w:shd w:val="clear" w:fill="FFFFFF"/>
          <w:lang w:val="en-US" w:eastAsia="zh-CN" w:bidi="ar"/>
        </w:rPr>
        <w:t>根据河北省商务厅《关于做好家装、电动自行车以旧换新承办单位遴选备案工作的通知》要求，为做好</w:t>
      </w:r>
      <w:r>
        <w:rPr>
          <w:rFonts w:hint="default" w:ascii="Times New Roman" w:hAnsi="Times New Roman" w:eastAsia="Microsoft YaHei UI" w:cs="Times New Roman"/>
          <w:i w:val="0"/>
          <w:iCs w:val="0"/>
          <w:caps w:val="0"/>
          <w:color w:val="000000"/>
          <w:spacing w:val="8"/>
          <w:kern w:val="0"/>
          <w:sz w:val="32"/>
          <w:szCs w:val="32"/>
          <w:shd w:val="clear" w:fill="FFFFFF"/>
          <w:lang w:val="en-US" w:eastAsia="zh-CN" w:bidi="ar"/>
        </w:rPr>
        <w:t>2025</w:t>
      </w:r>
      <w:r>
        <w:rPr>
          <w:rFonts w:hint="eastAsia" w:ascii="仿宋_GB2312" w:hAnsi="Microsoft YaHei UI" w:eastAsia="仿宋_GB2312" w:cs="仿宋_GB2312"/>
          <w:i w:val="0"/>
          <w:iCs w:val="0"/>
          <w:caps w:val="0"/>
          <w:color w:val="000000"/>
          <w:spacing w:val="8"/>
          <w:kern w:val="0"/>
          <w:sz w:val="32"/>
          <w:szCs w:val="32"/>
          <w:shd w:val="clear" w:fill="FFFFFF"/>
          <w:lang w:val="en-US" w:eastAsia="zh-CN" w:bidi="ar"/>
        </w:rPr>
        <w:t>年家装、电动自行车以旧换新工作，现就面向全市遴选备案</w:t>
      </w:r>
      <w:r>
        <w:rPr>
          <w:rFonts w:hint="default" w:ascii="Times New Roman" w:hAnsi="Times New Roman" w:eastAsia="Microsoft YaHei UI" w:cs="Times New Roman"/>
          <w:i w:val="0"/>
          <w:iCs w:val="0"/>
          <w:caps w:val="0"/>
          <w:color w:val="000000"/>
          <w:spacing w:val="8"/>
          <w:kern w:val="0"/>
          <w:sz w:val="32"/>
          <w:szCs w:val="32"/>
          <w:shd w:val="clear" w:fill="FFFFFF"/>
          <w:lang w:val="en-US" w:eastAsia="zh-CN" w:bidi="ar"/>
        </w:rPr>
        <w:t>2025</w:t>
      </w:r>
      <w:r>
        <w:rPr>
          <w:rFonts w:hint="eastAsia" w:ascii="仿宋_GB2312" w:hAnsi="Microsoft YaHei UI" w:eastAsia="仿宋_GB2312" w:cs="仿宋_GB2312"/>
          <w:i w:val="0"/>
          <w:iCs w:val="0"/>
          <w:caps w:val="0"/>
          <w:color w:val="000000"/>
          <w:spacing w:val="8"/>
          <w:kern w:val="0"/>
          <w:sz w:val="32"/>
          <w:szCs w:val="32"/>
          <w:shd w:val="clear" w:fill="FFFFFF"/>
          <w:lang w:val="en-US" w:eastAsia="zh-CN" w:bidi="ar"/>
        </w:rPr>
        <w:t>年家装、电动自行车以旧换新承办单位，有关事项通知如下</w:t>
      </w:r>
      <w:r>
        <w:rPr>
          <w:rFonts w:hint="default" w:ascii="Times New Roman" w:hAnsi="Times New Roman" w:eastAsia="Microsoft YaHei UI" w:cs="Times New Roman"/>
          <w:i w:val="0"/>
          <w:iCs w:val="0"/>
          <w:caps w:val="0"/>
          <w:color w:val="000000"/>
          <w:spacing w:val="8"/>
          <w:kern w:val="0"/>
          <w:sz w:val="32"/>
          <w:szCs w:val="32"/>
          <w:shd w:val="clear" w:fill="FFFFFF"/>
          <w:lang w:val="en-US" w:eastAsia="zh-CN" w:bidi="ar"/>
        </w:rPr>
        <w:t>:</w:t>
      </w:r>
    </w:p>
    <w:p w14:paraId="1B40A2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国标黑体" w:hAnsi="国标黑体" w:eastAsia="国标黑体" w:cs="国标黑体"/>
          <w:sz w:val="32"/>
          <w:szCs w:val="32"/>
          <w:lang w:eastAsia="zh-CN"/>
        </w:rPr>
      </w:pPr>
      <w:r>
        <w:rPr>
          <w:rFonts w:hint="eastAsia" w:ascii="国标黑体" w:hAnsi="国标黑体" w:eastAsia="国标黑体" w:cs="国标黑体"/>
          <w:sz w:val="32"/>
          <w:szCs w:val="32"/>
          <w:lang w:eastAsia="zh-CN"/>
        </w:rPr>
        <w:t>一、</w:t>
      </w:r>
      <w:r>
        <w:rPr>
          <w:rFonts w:hint="eastAsia" w:ascii="国标黑体" w:hAnsi="国标黑体" w:eastAsia="国标黑体" w:cs="国标黑体"/>
          <w:sz w:val="32"/>
          <w:szCs w:val="32"/>
          <w:lang w:val="en-US" w:eastAsia="zh-CN"/>
        </w:rPr>
        <w:t>遴选原则</w:t>
      </w:r>
    </w:p>
    <w:p w14:paraId="3259B8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仿宋_GB2312" w:hAnsi="仿宋_GB2312" w:eastAsia="仿宋_GB2312" w:cs="仿宋_GB2312"/>
          <w:sz w:val="32"/>
          <w:szCs w:val="32"/>
          <w:lang w:eastAsia="zh-CN"/>
        </w:rPr>
        <w:t>按照自愿、公开、公平、公正的原则，综合考虑承办单位综合管理能力、服务能力等因素，做好2025年家装、电动自行车以旧换新活动承办单位的遴选工作。各县（市、区）可根据</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lang w:eastAsia="zh-CN"/>
        </w:rPr>
        <w:t>承办主体实际情况，</w:t>
      </w:r>
      <w:r>
        <w:rPr>
          <w:rFonts w:hint="eastAsia" w:ascii="仿宋_GB2312" w:hAnsi="仿宋_GB2312" w:eastAsia="仿宋_GB2312" w:cs="仿宋_GB2312"/>
          <w:sz w:val="32"/>
          <w:szCs w:val="32"/>
          <w:lang w:val="en-US" w:eastAsia="zh-CN"/>
        </w:rPr>
        <w:t>结合《承德市2024年家电、家装、电动自行车以旧换新活动承办主体退出机制》的相关要求，</w:t>
      </w:r>
      <w:r>
        <w:rPr>
          <w:rFonts w:hint="eastAsia" w:ascii="仿宋_GB2312" w:hAnsi="仿宋_GB2312" w:eastAsia="仿宋_GB2312" w:cs="仿宋_GB2312"/>
          <w:sz w:val="32"/>
          <w:szCs w:val="32"/>
          <w:lang w:eastAsia="zh-CN"/>
        </w:rPr>
        <w:t>对现有承办单位进行</w:t>
      </w:r>
      <w:r>
        <w:rPr>
          <w:rFonts w:hint="eastAsia" w:ascii="仿宋_GB2312" w:hAnsi="仿宋_GB2312" w:eastAsia="仿宋_GB2312" w:cs="仿宋_GB2312"/>
          <w:sz w:val="32"/>
          <w:szCs w:val="32"/>
          <w:lang w:val="en-US" w:eastAsia="zh-CN"/>
        </w:rPr>
        <w:t>合理优化，</w:t>
      </w:r>
      <w:r>
        <w:rPr>
          <w:rFonts w:hint="eastAsia" w:ascii="仿宋_GB2312" w:hAnsi="仿宋_GB2312" w:eastAsia="仿宋_GB2312" w:cs="仿宋_GB2312"/>
          <w:sz w:val="32"/>
          <w:szCs w:val="32"/>
          <w:lang w:val="en" w:eastAsia="zh-CN"/>
        </w:rPr>
        <w:t>遴选备案</w:t>
      </w:r>
      <w:r>
        <w:rPr>
          <w:rFonts w:hint="eastAsia" w:ascii="仿宋_GB2312" w:hAnsi="仿宋_GB2312" w:eastAsia="仿宋_GB2312" w:cs="仿宋_GB2312"/>
          <w:sz w:val="32"/>
          <w:szCs w:val="32"/>
          <w:lang w:val="en-US" w:eastAsia="zh-CN"/>
        </w:rPr>
        <w:t>2025年第一批</w:t>
      </w:r>
      <w:r>
        <w:rPr>
          <w:rFonts w:hint="eastAsia" w:ascii="仿宋_GB2312" w:hAnsi="仿宋_GB2312" w:eastAsia="仿宋_GB2312" w:cs="仿宋_GB2312"/>
          <w:sz w:val="32"/>
          <w:szCs w:val="32"/>
          <w:lang w:eastAsia="zh-CN"/>
        </w:rPr>
        <w:t>家装、电动自行车</w:t>
      </w:r>
      <w:r>
        <w:rPr>
          <w:rFonts w:hint="eastAsia" w:ascii="仿宋_GB2312" w:hAnsi="仿宋_GB2312" w:eastAsia="仿宋_GB2312" w:cs="仿宋_GB2312"/>
          <w:sz w:val="32"/>
          <w:szCs w:val="32"/>
          <w:lang w:val="en-US" w:eastAsia="zh-CN"/>
        </w:rPr>
        <w:t>以旧换新</w:t>
      </w:r>
      <w:r>
        <w:rPr>
          <w:rFonts w:hint="default" w:ascii="仿宋_GB2312" w:hAnsi="仿宋_GB2312" w:eastAsia="仿宋_GB2312" w:cs="仿宋_GB2312"/>
          <w:sz w:val="32"/>
          <w:szCs w:val="32"/>
          <w:lang w:val="en" w:eastAsia="zh-CN"/>
        </w:rPr>
        <w:t>活动</w:t>
      </w:r>
      <w:r>
        <w:rPr>
          <w:rFonts w:hint="eastAsia" w:ascii="仿宋_GB2312" w:hAnsi="仿宋_GB2312" w:eastAsia="仿宋_GB2312" w:cs="仿宋_GB2312"/>
          <w:sz w:val="32"/>
          <w:szCs w:val="32"/>
          <w:lang w:val="en-US" w:eastAsia="zh-CN"/>
        </w:rPr>
        <w:t>承办单位。</w:t>
      </w:r>
      <w:r>
        <w:rPr>
          <w:rFonts w:hint="default" w:ascii="仿宋_GB2312" w:hAnsi="仿宋_GB2312" w:eastAsia="仿宋_GB2312" w:cs="仿宋_GB2312"/>
          <w:sz w:val="32"/>
          <w:szCs w:val="32"/>
          <w:lang w:val="en" w:eastAsia="zh-CN"/>
        </w:rPr>
        <w:t>如有</w:t>
      </w:r>
      <w:r>
        <w:rPr>
          <w:rFonts w:hint="eastAsia" w:ascii="仿宋_GB2312" w:hAnsi="仿宋_GB2312" w:eastAsia="仿宋_GB2312" w:cs="仿宋_GB2312"/>
          <w:sz w:val="32"/>
          <w:szCs w:val="32"/>
          <w:lang w:val="en" w:eastAsia="zh-CN"/>
        </w:rPr>
        <w:t>新增</w:t>
      </w:r>
      <w:r>
        <w:rPr>
          <w:rFonts w:hint="eastAsia" w:ascii="仿宋_GB2312" w:hAnsi="仿宋_GB2312" w:eastAsia="仿宋_GB2312" w:cs="仿宋_GB2312"/>
          <w:sz w:val="32"/>
          <w:szCs w:val="32"/>
          <w:lang w:eastAsia="zh-CN"/>
        </w:rPr>
        <w:t>家装、电动自行车</w:t>
      </w:r>
      <w:r>
        <w:rPr>
          <w:rFonts w:hint="default" w:ascii="仿宋_GB2312" w:hAnsi="仿宋_GB2312" w:eastAsia="仿宋_GB2312" w:cs="仿宋_GB2312"/>
          <w:sz w:val="32"/>
          <w:szCs w:val="32"/>
          <w:lang w:val="en" w:eastAsia="zh-CN"/>
        </w:rPr>
        <w:t>经营单位</w:t>
      </w:r>
      <w:r>
        <w:rPr>
          <w:rFonts w:hint="eastAsia" w:ascii="仿宋_GB2312" w:hAnsi="仿宋_GB2312" w:eastAsia="仿宋_GB2312" w:cs="仿宋_GB2312"/>
          <w:sz w:val="32"/>
          <w:szCs w:val="32"/>
          <w:lang w:val="en-US" w:eastAsia="zh-CN"/>
        </w:rPr>
        <w:t>自愿备案申报</w:t>
      </w:r>
      <w:r>
        <w:rPr>
          <w:rFonts w:hint="default" w:ascii="仿宋_GB2312" w:hAnsi="仿宋_GB2312" w:eastAsia="仿宋_GB2312" w:cs="仿宋_GB2312"/>
          <w:sz w:val="32"/>
          <w:szCs w:val="32"/>
          <w:lang w:val="en" w:eastAsia="zh-CN"/>
        </w:rPr>
        <w:t>，且</w:t>
      </w:r>
      <w:r>
        <w:rPr>
          <w:rFonts w:hint="eastAsia" w:ascii="仿宋_GB2312" w:hAnsi="仿宋_GB2312" w:eastAsia="仿宋_GB2312" w:cs="仿宋_GB2312"/>
          <w:sz w:val="32"/>
          <w:szCs w:val="32"/>
          <w:lang w:val="en-US" w:eastAsia="zh-CN"/>
        </w:rPr>
        <w:t>符合</w:t>
      </w:r>
      <w:r>
        <w:rPr>
          <w:rFonts w:hint="default" w:ascii="仿宋_GB2312" w:hAnsi="仿宋_GB2312" w:eastAsia="仿宋_GB2312" w:cs="仿宋_GB2312"/>
          <w:sz w:val="32"/>
          <w:szCs w:val="32"/>
          <w:lang w:val="en" w:eastAsia="zh-CN"/>
        </w:rPr>
        <w:t>2025年</w:t>
      </w:r>
      <w:r>
        <w:rPr>
          <w:rFonts w:hint="eastAsia" w:ascii="仿宋_GB2312" w:hAnsi="仿宋_GB2312" w:eastAsia="仿宋_GB2312" w:cs="仿宋_GB2312"/>
          <w:sz w:val="32"/>
          <w:szCs w:val="32"/>
          <w:lang w:eastAsia="zh-CN"/>
        </w:rPr>
        <w:t>家装、电动自行车</w:t>
      </w:r>
      <w:r>
        <w:rPr>
          <w:rFonts w:hint="eastAsia" w:ascii="仿宋_GB2312" w:hAnsi="仿宋_GB2312" w:eastAsia="仿宋_GB2312" w:cs="仿宋_GB2312"/>
          <w:sz w:val="32"/>
          <w:szCs w:val="32"/>
          <w:lang w:val="en-US" w:eastAsia="zh-CN"/>
        </w:rPr>
        <w:t>以旧换新活动承办单位遴选备案要求</w:t>
      </w:r>
      <w:r>
        <w:rPr>
          <w:rFonts w:hint="default" w:ascii="仿宋_GB2312" w:hAnsi="仿宋_GB2312" w:eastAsia="仿宋_GB2312" w:cs="仿宋_GB2312"/>
          <w:sz w:val="32"/>
          <w:szCs w:val="32"/>
          <w:lang w:val="en" w:eastAsia="zh-CN"/>
        </w:rPr>
        <w:t>的</w:t>
      </w:r>
      <w:r>
        <w:rPr>
          <w:rFonts w:hint="eastAsia" w:ascii="仿宋_GB2312" w:hAnsi="仿宋_GB2312" w:eastAsia="仿宋_GB2312" w:cs="仿宋_GB2312"/>
          <w:sz w:val="32"/>
          <w:szCs w:val="32"/>
          <w:lang w:val="en-US" w:eastAsia="zh-CN"/>
        </w:rPr>
        <w:t>，请按照本通知的具体</w:t>
      </w:r>
      <w:r>
        <w:rPr>
          <w:rFonts w:hint="default" w:ascii="仿宋_GB2312" w:hAnsi="仿宋_GB2312" w:eastAsia="仿宋_GB2312" w:cs="仿宋_GB2312"/>
          <w:sz w:val="32"/>
          <w:szCs w:val="32"/>
          <w:lang w:val="en" w:eastAsia="zh-CN"/>
        </w:rPr>
        <w:t>要求</w:t>
      </w:r>
      <w:r>
        <w:rPr>
          <w:rFonts w:hint="eastAsia" w:ascii="仿宋_GB2312" w:hAnsi="仿宋_GB2312" w:eastAsia="仿宋_GB2312" w:cs="仿宋_GB2312"/>
          <w:sz w:val="32"/>
          <w:szCs w:val="32"/>
          <w:lang w:val="en-US" w:eastAsia="zh-CN"/>
        </w:rPr>
        <w:t>组织报名。</w:t>
      </w:r>
    </w:p>
    <w:p w14:paraId="237CF1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国标黑体" w:hAnsi="国标黑体" w:eastAsia="国标黑体" w:cs="国标黑体"/>
          <w:sz w:val="32"/>
          <w:szCs w:val="32"/>
          <w:lang w:eastAsia="zh-CN"/>
        </w:rPr>
      </w:pPr>
    </w:p>
    <w:p w14:paraId="1FFE18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国标黑体" w:hAnsi="国标黑体" w:eastAsia="国标黑体" w:cs="国标黑体"/>
          <w:sz w:val="32"/>
          <w:szCs w:val="32"/>
          <w:lang w:eastAsia="zh-CN"/>
        </w:rPr>
      </w:pPr>
      <w:r>
        <w:rPr>
          <w:rFonts w:hint="eastAsia" w:ascii="国标黑体" w:hAnsi="国标黑体" w:eastAsia="国标黑体" w:cs="国标黑体"/>
          <w:sz w:val="32"/>
          <w:szCs w:val="32"/>
          <w:lang w:eastAsia="zh-CN"/>
        </w:rPr>
        <w:t>二、遴选时间</w:t>
      </w:r>
    </w:p>
    <w:p w14:paraId="1163D3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2024年12月23日—12月26日</w:t>
      </w:r>
    </w:p>
    <w:p w14:paraId="65D417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国标黑体" w:hAnsi="国标黑体" w:eastAsia="国标黑体" w:cs="国标黑体"/>
          <w:sz w:val="32"/>
          <w:szCs w:val="32"/>
          <w:lang w:eastAsia="zh-CN"/>
        </w:rPr>
      </w:pPr>
      <w:r>
        <w:rPr>
          <w:rFonts w:hint="eastAsia" w:ascii="国标黑体" w:hAnsi="国标黑体" w:eastAsia="国标黑体" w:cs="国标黑体"/>
          <w:sz w:val="32"/>
          <w:szCs w:val="32"/>
          <w:lang w:eastAsia="zh-CN"/>
        </w:rPr>
        <w:t>三、遴选条件</w:t>
      </w:r>
    </w:p>
    <w:p w14:paraId="3692CD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依法注册登记且独立结算的经营主体；</w:t>
      </w:r>
    </w:p>
    <w:p w14:paraId="1B5FCA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家装类承办主体，具备家装上门回收、以旧换新、维修保养等综合服务能力，能够进行家装拆除、安装作业；</w:t>
      </w:r>
    </w:p>
    <w:p w14:paraId="060CB2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电动自行车类承办主体，具备开展以旧换新活动以下条件：①卖场区域安装摄像头；②配备电子秤；③具备符合防火、防爆等安全生产要求的锂离子蓄电池、铅酸蓄电池临时存放点，并配备消防器材；④与具备电池等危（固）废物回收资质企业签订回收协议。</w:t>
      </w:r>
    </w:p>
    <w:p w14:paraId="0F743C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具备后台订单管理系统和开具电子发票的能力。建立完整清晰的活动台账，台账内容包括但不限于消费者、购买产品及发票信息（含消费者姓名、身份证号、联系电话、送货地址、购买产品名称及编码、销售金额及补贴金额等）；</w:t>
      </w:r>
    </w:p>
    <w:p w14:paraId="6BF386B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lang w:val="en-US" w:eastAsia="zh-CN"/>
        </w:rPr>
        <w:t>5.承诺按市场正常价格销售，不得出现设置活动以外门槛、恶意涨价等行为，严把进货关，杜绝假冒伪劣、以次充好、以旧充新的产品进入市场流通。</w:t>
      </w:r>
    </w:p>
    <w:p w14:paraId="76FAC0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与上游企业有稳定的合作关系，有长期经销或代理协议，有严格的商品进货质量保障体系，品牌经销商需获得品牌企业授权；</w:t>
      </w:r>
    </w:p>
    <w:p w14:paraId="280007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 具备完备的财务管理制度，能够先行垫付补贴资金，能承受政府补贴兑现时间；</w:t>
      </w:r>
    </w:p>
    <w:p w14:paraId="16D29D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 具备活动宣传和处理消费者咨询、投诉的能力；</w:t>
      </w:r>
    </w:p>
    <w:p w14:paraId="4CE91A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 具备防范骗补、套补等行为的能力；</w:t>
      </w:r>
    </w:p>
    <w:p w14:paraId="1ACFCA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 近三年内无违法违规和失信记录，未发生安全事故。</w:t>
      </w:r>
    </w:p>
    <w:p w14:paraId="2BE498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 承办2024年家装以旧换新活动中销售额为0，存在套取补贴资金的承办企业原则上不再纳入2025年承办企业名单。</w:t>
      </w:r>
    </w:p>
    <w:p w14:paraId="4BF016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国标黑体" w:hAnsi="国标黑体" w:eastAsia="国标黑体" w:cs="国标黑体"/>
          <w:sz w:val="32"/>
          <w:szCs w:val="32"/>
          <w:lang w:eastAsia="zh-CN"/>
        </w:rPr>
      </w:pPr>
      <w:r>
        <w:rPr>
          <w:rFonts w:hint="eastAsia" w:ascii="国标黑体" w:hAnsi="国标黑体" w:eastAsia="国标黑体" w:cs="国标黑体"/>
          <w:sz w:val="32"/>
          <w:szCs w:val="32"/>
          <w:lang w:eastAsia="zh-CN"/>
        </w:rPr>
        <w:t>四、申报材料</w:t>
      </w:r>
    </w:p>
    <w:p w14:paraId="665506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承德市消费品以旧换新活动承办企业申请表；</w:t>
      </w:r>
    </w:p>
    <w:p w14:paraId="23490B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参与承德市消费品以旧换新活动承诺书；</w:t>
      </w:r>
    </w:p>
    <w:p w14:paraId="26AD16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营业执照副本复印件，法人身份证复印件；</w:t>
      </w:r>
    </w:p>
    <w:p w14:paraId="42645D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对公账户（备注银行行号）信息；</w:t>
      </w:r>
    </w:p>
    <w:p w14:paraId="6283D6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商户信用报告（“信用中国”网站下载）；</w:t>
      </w:r>
    </w:p>
    <w:p w14:paraId="101116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营业场所彩色照片2张（内部、外部各1张）；</w:t>
      </w:r>
    </w:p>
    <w:p w14:paraId="6F1CD1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 品牌企业授权函（或代理协议）。</w:t>
      </w:r>
    </w:p>
    <w:p w14:paraId="3CE530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 2024年以前注册企业需要提供2023年完税证明；</w:t>
      </w:r>
    </w:p>
    <w:p w14:paraId="088B8C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 电动自行车类承办主体需额外提供：①与电动自行车生产企业有稳定的产销合作关系的证明，品牌经销商需提供品牌企业授权承诺函公安部门授权的新车上牌许可证明②承办主体下设全部销售网点卖场、电池存放、消防设施等区域照片③与具备电池等危（固）废物回收资质企业签订的回收协议。</w:t>
      </w:r>
    </w:p>
    <w:p w14:paraId="486913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10.进销存订单管理系统显示申报单位名称和产品信息的界面截图（可分开截图）</w:t>
      </w:r>
    </w:p>
    <w:p w14:paraId="4C136962">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以上申报材料需要加盖企业公章，电子版（一个申报主体的全部材料扫描至同一PDF文件内）1份，纸质版3份。</w:t>
      </w:r>
    </w:p>
    <w:p w14:paraId="3592B3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国标黑体" w:hAnsi="国标黑体" w:eastAsia="国标黑体" w:cs="国标黑体"/>
          <w:sz w:val="32"/>
          <w:szCs w:val="32"/>
          <w:lang w:val="en-US" w:eastAsia="zh-CN"/>
        </w:rPr>
      </w:pPr>
      <w:r>
        <w:rPr>
          <w:rFonts w:hint="eastAsia" w:ascii="国标黑体" w:hAnsi="国标黑体" w:eastAsia="国标黑体" w:cs="国标黑体"/>
          <w:sz w:val="32"/>
          <w:szCs w:val="32"/>
          <w:lang w:val="en-US" w:eastAsia="zh-CN"/>
        </w:rPr>
        <w:t>五、其他要求</w:t>
      </w:r>
    </w:p>
    <w:p w14:paraId="1D1A88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fldChar w:fldCharType="begin"/>
      </w:r>
      <w:r>
        <w:rPr>
          <w:rFonts w:hint="eastAsia" w:ascii="仿宋_GB2312" w:hAnsi="仿宋_GB2312" w:eastAsia="仿宋_GB2312" w:cs="仿宋_GB2312"/>
          <w:sz w:val="32"/>
          <w:szCs w:val="32"/>
          <w:highlight w:val="none"/>
          <w:lang w:val="en-US" w:eastAsia="zh-CN"/>
        </w:rPr>
        <w:instrText xml:space="preserve"> HYPERLINK "mailto:请各县级商务主管部门积极组织当地家电家具销售企业参与活动，经初评后推荐至少x家符合条件的家电家具销售企业到市级商务主管部门，于xx月xx日（周x）前将推荐的企业（推荐标准见附件）和企业的承办方案一并发送至市商务局流通业发展和市场秩序科邮箱lfzhgb@126.com。" </w:instrText>
      </w:r>
      <w:r>
        <w:rPr>
          <w:rFonts w:hint="eastAsia" w:ascii="仿宋_GB2312" w:hAnsi="仿宋_GB2312" w:eastAsia="仿宋_GB2312" w:cs="仿宋_GB2312"/>
          <w:sz w:val="32"/>
          <w:szCs w:val="32"/>
          <w:highlight w:val="none"/>
          <w:lang w:val="en-US" w:eastAsia="zh-CN"/>
        </w:rPr>
        <w:fldChar w:fldCharType="separate"/>
      </w:r>
      <w:r>
        <w:rPr>
          <w:rFonts w:hint="eastAsia" w:ascii="仿宋_GB2312" w:hAnsi="仿宋_GB2312" w:eastAsia="仿宋_GB2312" w:cs="仿宋_GB2312"/>
          <w:sz w:val="32"/>
          <w:szCs w:val="32"/>
          <w:highlight w:val="none"/>
          <w:lang w:eastAsia="zh-CN"/>
        </w:rPr>
        <w:t>各县（市、区）要本着“谁推荐、谁负责”的原则，严格把关并出具推荐报告，特别是计划新纳入的承办单位，指导企业按照要求组织申报材料。务必</w:t>
      </w:r>
      <w:r>
        <w:rPr>
          <w:rFonts w:hint="eastAsia" w:ascii="仿宋_GB2312" w:hAnsi="仿宋_GB2312" w:eastAsia="仿宋_GB2312" w:cs="仿宋_GB2312"/>
          <w:sz w:val="32"/>
          <w:szCs w:val="32"/>
          <w:highlight w:val="none"/>
          <w:lang w:val="en-US" w:eastAsia="zh-CN"/>
        </w:rPr>
        <w:t>于12月26日（星期四）15点前将推荐报告和承办</w:t>
      </w:r>
      <w:r>
        <w:rPr>
          <w:rFonts w:hint="eastAsia" w:ascii="仿宋_GB2312" w:hAnsi="仿宋_GB2312" w:eastAsia="仿宋_GB2312" w:cs="仿宋_GB2312"/>
          <w:sz w:val="32"/>
          <w:szCs w:val="32"/>
          <w:highlight w:val="none"/>
          <w:lang w:val="en-US" w:eastAsia="zh-CN"/>
        </w:rPr>
        <w:fldChar w:fldCharType="end"/>
      </w:r>
      <w:r>
        <w:rPr>
          <w:rFonts w:hint="eastAsia" w:ascii="仿宋_GB2312" w:hAnsi="仿宋_GB2312" w:eastAsia="仿宋_GB2312" w:cs="仿宋_GB2312"/>
          <w:sz w:val="32"/>
          <w:szCs w:val="32"/>
          <w:highlight w:val="none"/>
          <w:lang w:val="en-US" w:eastAsia="zh-CN"/>
        </w:rPr>
        <w:t>主体</w:t>
      </w:r>
      <w:r>
        <w:rPr>
          <w:rFonts w:hint="eastAsia" w:ascii="仿宋_GB2312" w:hAnsi="仿宋_GB2312" w:eastAsia="仿宋_GB2312" w:cs="仿宋_GB2312"/>
          <w:sz w:val="32"/>
          <w:szCs w:val="32"/>
          <w:lang w:val="en-US" w:eastAsia="zh-CN"/>
        </w:rPr>
        <w:t>申报材料电子版（一个企业扫描至一个PDF文件内）报至市商务局市场秩序科。</w:t>
      </w:r>
    </w:p>
    <w:p w14:paraId="5EB0683F">
      <w:pPr>
        <w:pStyle w:val="2"/>
        <w:rPr>
          <w:rFonts w:hint="eastAsia"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联系人：苏东岳</w:t>
      </w:r>
    </w:p>
    <w:p w14:paraId="39F29E09">
      <w:pPr>
        <w:pStyle w:val="2"/>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联系电话：2159271</w:t>
      </w:r>
    </w:p>
    <w:p w14:paraId="0CCD5DE0">
      <w:pPr>
        <w:pStyle w:val="2"/>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cs="仿宋_GB2312"/>
          <w:sz w:val="32"/>
          <w:szCs w:val="32"/>
          <w:lang w:val="en-US" w:eastAsia="zh-CN"/>
        </w:rPr>
        <w:t>电子</w:t>
      </w:r>
      <w:r>
        <w:rPr>
          <w:rFonts w:hint="eastAsia" w:ascii="仿宋_GB2312" w:hAnsi="仿宋_GB2312" w:eastAsia="仿宋_GB2312" w:cs="仿宋_GB2312"/>
          <w:sz w:val="32"/>
          <w:szCs w:val="32"/>
          <w:lang w:val="en-US" w:eastAsia="zh-CN"/>
        </w:rPr>
        <w:t>邮箱</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swjsczxk@chengde.gov.cn</w:t>
      </w:r>
    </w:p>
    <w:p w14:paraId="1F6764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14:paraId="26D1E2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附件1：2025年承德市以旧换新承办企业申请表</w:t>
      </w:r>
    </w:p>
    <w:p w14:paraId="2FA312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附件2：2025年承德市以旧换新承办主体承诺书</w:t>
      </w:r>
    </w:p>
    <w:p w14:paraId="464B99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附件3：2025年承德市以旧换新活动报名单位登记表</w:t>
      </w:r>
    </w:p>
    <w:p w14:paraId="65840AD9">
      <w:pPr>
        <w:pStyle w:val="2"/>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p>
    <w:p w14:paraId="2754F8CA">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p>
    <w:p w14:paraId="4F996741">
      <w:pPr>
        <w:pStyle w:val="2"/>
        <w:keepNext w:val="0"/>
        <w:keepLines w:val="0"/>
        <w:pageBreakBefore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承德市商务局</w:t>
      </w:r>
    </w:p>
    <w:p w14:paraId="5F0589AF">
      <w:pPr>
        <w:pStyle w:val="2"/>
        <w:keepNext w:val="0"/>
        <w:keepLines w:val="0"/>
        <w:pageBreakBefore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2024年</w:t>
      </w:r>
      <w:r>
        <w:rPr>
          <w:rFonts w:hint="eastAsia" w:ascii="仿宋_GB2312" w:hAnsi="仿宋_GB2312" w:cs="仿宋_GB2312"/>
          <w:lang w:val="en-US" w:eastAsia="zh-CN"/>
        </w:rPr>
        <w:t>12</w:t>
      </w:r>
      <w:r>
        <w:rPr>
          <w:rFonts w:hint="eastAsia" w:ascii="仿宋_GB2312" w:hAnsi="仿宋_GB2312" w:eastAsia="仿宋_GB2312" w:cs="仿宋_GB2312"/>
          <w:lang w:val="en-US" w:eastAsia="zh-CN"/>
        </w:rPr>
        <w:t>月</w:t>
      </w:r>
      <w:r>
        <w:rPr>
          <w:rFonts w:hint="eastAsia" w:ascii="仿宋_GB2312" w:hAnsi="仿宋_GB2312" w:cs="仿宋_GB2312"/>
          <w:lang w:val="en-US" w:eastAsia="zh-CN"/>
        </w:rPr>
        <w:t>23</w:t>
      </w:r>
      <w:r>
        <w:rPr>
          <w:rFonts w:hint="eastAsia" w:ascii="仿宋_GB2312" w:hAnsi="仿宋_GB2312" w:eastAsia="仿宋_GB2312" w:cs="仿宋_GB2312"/>
          <w:lang w:val="en-US" w:eastAsia="zh-CN"/>
        </w:rPr>
        <w:t>日</w:t>
      </w:r>
    </w:p>
    <w:p w14:paraId="0BFCE80C">
      <w:pPr>
        <w:pStyle w:val="2"/>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p>
    <w:p w14:paraId="2483D8D1">
      <w:pPr>
        <w:pStyle w:val="2"/>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p>
    <w:p w14:paraId="7A8A707F">
      <w:pPr>
        <w:pStyle w:val="2"/>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r>
        <w:rPr>
          <w:rFonts w:hint="eastAsia" w:ascii="方正小标宋简体" w:hAnsi="方正小标宋简体" w:eastAsia="方正小标宋简体" w:cs="方正小标宋简体"/>
          <w:color w:val="000000"/>
          <w:kern w:val="0"/>
          <w:sz w:val="32"/>
          <w:szCs w:val="32"/>
          <w:lang w:val="en-US" w:eastAsia="zh-CN" w:bidi="ar-SA"/>
        </w:rPr>
        <w:t>附件1</w:t>
      </w:r>
    </w:p>
    <w:tbl>
      <w:tblPr>
        <w:tblStyle w:val="7"/>
        <w:tblW w:w="9150" w:type="dxa"/>
        <w:tblInd w:w="-129" w:type="dxa"/>
        <w:tblLayout w:type="fixed"/>
        <w:tblCellMar>
          <w:top w:w="0" w:type="dxa"/>
          <w:left w:w="0" w:type="dxa"/>
          <w:bottom w:w="0" w:type="dxa"/>
          <w:right w:w="0" w:type="dxa"/>
        </w:tblCellMar>
      </w:tblPr>
      <w:tblGrid>
        <w:gridCol w:w="1820"/>
        <w:gridCol w:w="3083"/>
        <w:gridCol w:w="1911"/>
        <w:gridCol w:w="2336"/>
      </w:tblGrid>
      <w:tr w14:paraId="7DA20877">
        <w:tblPrEx>
          <w:tblCellMar>
            <w:top w:w="0" w:type="dxa"/>
            <w:left w:w="0" w:type="dxa"/>
            <w:bottom w:w="0" w:type="dxa"/>
            <w:right w:w="0" w:type="dxa"/>
          </w:tblCellMar>
        </w:tblPrEx>
        <w:trPr>
          <w:trHeight w:val="807" w:hRule="atLeast"/>
        </w:trPr>
        <w:tc>
          <w:tcPr>
            <w:tcW w:w="9150" w:type="dxa"/>
            <w:gridSpan w:val="4"/>
            <w:vMerge w:val="restart"/>
            <w:tcBorders>
              <w:top w:val="nil"/>
              <w:left w:val="nil"/>
              <w:bottom w:val="nil"/>
              <w:right w:val="nil"/>
            </w:tcBorders>
            <w:noWrap w:val="0"/>
            <w:tcMar>
              <w:top w:w="15" w:type="dxa"/>
              <w:left w:w="15" w:type="dxa"/>
              <w:right w:w="15" w:type="dxa"/>
            </w:tcMar>
            <w:vAlign w:val="center"/>
          </w:tcPr>
          <w:p w14:paraId="7D81F65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lang w:val="en-US" w:eastAsia="zh-CN"/>
              </w:rPr>
              <w:t>2025承德市以旧换新承办企业</w:t>
            </w:r>
            <w:r>
              <w:rPr>
                <w:rFonts w:hint="eastAsia" w:ascii="方正小标宋简体" w:hAnsi="方正小标宋简体" w:eastAsia="方正小标宋简体" w:cs="方正小标宋简体"/>
                <w:color w:val="000000"/>
                <w:kern w:val="0"/>
                <w:sz w:val="36"/>
                <w:szCs w:val="36"/>
              </w:rPr>
              <w:t>申请表</w:t>
            </w:r>
          </w:p>
        </w:tc>
      </w:tr>
      <w:tr w14:paraId="207F5269">
        <w:tblPrEx>
          <w:tblCellMar>
            <w:top w:w="0" w:type="dxa"/>
            <w:left w:w="0" w:type="dxa"/>
            <w:bottom w:w="0" w:type="dxa"/>
            <w:right w:w="0" w:type="dxa"/>
          </w:tblCellMar>
        </w:tblPrEx>
        <w:trPr>
          <w:trHeight w:val="312" w:hRule="atLeast"/>
        </w:trPr>
        <w:tc>
          <w:tcPr>
            <w:tcW w:w="9150" w:type="dxa"/>
            <w:gridSpan w:val="4"/>
            <w:vMerge w:val="continue"/>
            <w:tcBorders>
              <w:top w:val="nil"/>
              <w:left w:val="nil"/>
              <w:bottom w:val="nil"/>
              <w:right w:val="nil"/>
            </w:tcBorders>
            <w:noWrap w:val="0"/>
            <w:tcMar>
              <w:top w:w="15" w:type="dxa"/>
              <w:left w:w="15" w:type="dxa"/>
              <w:right w:w="15" w:type="dxa"/>
            </w:tcMar>
            <w:vAlign w:val="center"/>
          </w:tcPr>
          <w:p w14:paraId="623ACDBC">
            <w:pPr>
              <w:keepNext w:val="0"/>
              <w:keepLines w:val="0"/>
              <w:pageBreakBefore w:val="0"/>
              <w:kinsoku/>
              <w:wordWrap/>
              <w:overflowPunct/>
              <w:topLinePunct w:val="0"/>
              <w:autoSpaceDE/>
              <w:autoSpaceDN/>
              <w:bidi w:val="0"/>
              <w:adjustRightInd/>
              <w:snapToGrid/>
              <w:spacing w:after="0" w:line="240" w:lineRule="auto"/>
              <w:jc w:val="center"/>
              <w:rPr>
                <w:rFonts w:ascii="方正小标宋简体" w:hAnsi="方正小标宋简体" w:eastAsia="方正小标宋简体" w:cs="方正小标宋简体"/>
                <w:color w:val="000000"/>
                <w:sz w:val="36"/>
                <w:szCs w:val="36"/>
              </w:rPr>
            </w:pPr>
          </w:p>
        </w:tc>
      </w:tr>
      <w:tr w14:paraId="639BCD11">
        <w:tblPrEx>
          <w:tblCellMar>
            <w:top w:w="0" w:type="dxa"/>
            <w:left w:w="0" w:type="dxa"/>
            <w:bottom w:w="0" w:type="dxa"/>
            <w:right w:w="0" w:type="dxa"/>
          </w:tblCellMar>
        </w:tblPrEx>
        <w:trPr>
          <w:trHeight w:val="606" w:hRule="atLeast"/>
        </w:trPr>
        <w:tc>
          <w:tcPr>
            <w:tcW w:w="9150" w:type="dxa"/>
            <w:gridSpan w:val="4"/>
            <w:tcBorders>
              <w:top w:val="nil"/>
              <w:left w:val="nil"/>
              <w:bottom w:val="nil"/>
              <w:right w:val="nil"/>
            </w:tcBorders>
            <w:noWrap w:val="0"/>
            <w:tcMar>
              <w:top w:w="15" w:type="dxa"/>
              <w:left w:w="15" w:type="dxa"/>
              <w:right w:w="15" w:type="dxa"/>
            </w:tcMar>
            <w:vAlign w:val="center"/>
          </w:tcPr>
          <w:p w14:paraId="55F4E2D2">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                                                             填报日期：</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年  月  日</w:t>
            </w:r>
          </w:p>
        </w:tc>
      </w:tr>
      <w:tr w14:paraId="106D1DEE">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01360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企业名称</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3BF7D0">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07857144">
        <w:tblPrEx>
          <w:tblCellMar>
            <w:top w:w="0" w:type="dxa"/>
            <w:left w:w="0" w:type="dxa"/>
            <w:bottom w:w="0" w:type="dxa"/>
            <w:right w:w="0" w:type="dxa"/>
          </w:tblCellMar>
        </w:tblPrEx>
        <w:trPr>
          <w:trHeight w:val="1033" w:hRule="atLeast"/>
        </w:trPr>
        <w:tc>
          <w:tcPr>
            <w:tcW w:w="18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CA1EF7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统一社会信用代码</w:t>
            </w:r>
          </w:p>
        </w:tc>
        <w:tc>
          <w:tcPr>
            <w:tcW w:w="733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CDE8AAC">
            <w:pPr>
              <w:keepNext w:val="0"/>
              <w:keepLines w:val="0"/>
              <w:pageBreakBefore w:val="0"/>
              <w:kinsoku/>
              <w:wordWrap/>
              <w:overflowPunct/>
              <w:topLinePunct w:val="0"/>
              <w:autoSpaceDE/>
              <w:autoSpaceDN/>
              <w:bidi w:val="0"/>
              <w:adjustRightInd/>
              <w:snapToGrid/>
              <w:spacing w:after="0" w:line="240" w:lineRule="auto"/>
              <w:jc w:val="center"/>
              <w:rPr>
                <w:rFonts w:ascii="宋体" w:hAnsi="宋体" w:cs="宋体"/>
                <w:color w:val="000000"/>
                <w:szCs w:val="21"/>
              </w:rPr>
            </w:pPr>
          </w:p>
        </w:tc>
      </w:tr>
      <w:tr w14:paraId="6B6E3028">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8BCCE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企业经营地址</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B8F283">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5ED33322">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4E069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注册地址</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D8ACCC">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0202A8AB">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93A66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企业经营范围</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88608B">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26AB6C1C">
        <w:tblPrEx>
          <w:tblCellMar>
            <w:top w:w="0" w:type="dxa"/>
            <w:left w:w="0" w:type="dxa"/>
            <w:bottom w:w="0" w:type="dxa"/>
            <w:right w:w="0" w:type="dxa"/>
          </w:tblCellMar>
        </w:tblPrEx>
        <w:trPr>
          <w:trHeight w:val="863"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CF9BB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自营线上平台名称（选填）</w:t>
            </w:r>
          </w:p>
        </w:tc>
        <w:tc>
          <w:tcPr>
            <w:tcW w:w="3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CFD403">
            <w:pPr>
              <w:keepNext w:val="0"/>
              <w:keepLines w:val="0"/>
              <w:pageBreakBefore w:val="0"/>
              <w:kinsoku/>
              <w:wordWrap/>
              <w:overflowPunct/>
              <w:topLinePunct w:val="0"/>
              <w:autoSpaceDE/>
              <w:autoSpaceDN/>
              <w:bidi w:val="0"/>
              <w:adjustRightInd/>
              <w:snapToGrid/>
              <w:spacing w:after="0" w:line="240" w:lineRule="auto"/>
              <w:jc w:val="center"/>
              <w:rPr>
                <w:rFonts w:ascii="宋体" w:hAnsi="宋体" w:cs="宋体"/>
                <w:color w:val="000000"/>
                <w:szCs w:val="21"/>
              </w:rPr>
            </w:pPr>
          </w:p>
        </w:tc>
        <w:tc>
          <w:tcPr>
            <w:tcW w:w="1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1E0C72">
            <w:pPr>
              <w:keepNext w:val="0"/>
              <w:keepLines w:val="0"/>
              <w:pageBreakBefore w:val="0"/>
              <w:widowControl/>
              <w:kinsoku/>
              <w:wordWrap/>
              <w:overflowPunct/>
              <w:topLinePunct w:val="0"/>
              <w:autoSpaceDE/>
              <w:autoSpaceDN/>
              <w:bidi w:val="0"/>
              <w:adjustRightInd/>
              <w:snapToGrid/>
              <w:spacing w:after="0" w:line="240" w:lineRule="auto"/>
              <w:jc w:val="center"/>
              <w:textAlignment w:val="center"/>
            </w:pPr>
            <w:r>
              <w:rPr>
                <w:rFonts w:hint="eastAsia" w:ascii="宋体" w:hAnsi="宋体" w:cs="宋体"/>
                <w:color w:val="000000"/>
                <w:kern w:val="0"/>
                <w:szCs w:val="21"/>
              </w:rPr>
              <w:t>202</w:t>
            </w:r>
            <w:r>
              <w:rPr>
                <w:rFonts w:hint="eastAsia" w:ascii="宋体" w:hAnsi="宋体" w:cs="宋体"/>
                <w:color w:val="000000"/>
                <w:kern w:val="0"/>
                <w:szCs w:val="21"/>
                <w:lang w:val="en-US" w:eastAsia="zh-CN"/>
              </w:rPr>
              <w:t>4</w:t>
            </w:r>
            <w:r>
              <w:rPr>
                <w:rFonts w:hint="eastAsia" w:ascii="宋体" w:hAnsi="宋体" w:cs="宋体"/>
                <w:color w:val="000000"/>
                <w:kern w:val="0"/>
                <w:szCs w:val="21"/>
              </w:rPr>
              <w:t>年企业销售额</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6A2665">
            <w:pPr>
              <w:keepNext w:val="0"/>
              <w:keepLines w:val="0"/>
              <w:pageBreakBefore w:val="0"/>
              <w:widowControl/>
              <w:kinsoku/>
              <w:wordWrap/>
              <w:overflowPunct/>
              <w:topLinePunct w:val="0"/>
              <w:autoSpaceDE/>
              <w:autoSpaceDN/>
              <w:bidi w:val="0"/>
              <w:adjustRightInd/>
              <w:snapToGrid/>
              <w:spacing w:after="0" w:line="240" w:lineRule="auto"/>
              <w:jc w:val="center"/>
              <w:textAlignment w:val="center"/>
            </w:pPr>
            <w:r>
              <w:rPr>
                <w:rFonts w:hint="eastAsia" w:ascii="宋体" w:hAnsi="宋体" w:cs="宋体"/>
                <w:color w:val="000000"/>
                <w:kern w:val="0"/>
                <w:szCs w:val="21"/>
              </w:rPr>
              <w:t xml:space="preserve">   万元</w:t>
            </w:r>
          </w:p>
        </w:tc>
      </w:tr>
      <w:tr w14:paraId="46F5432B">
        <w:tblPrEx>
          <w:tblCellMar>
            <w:top w:w="0" w:type="dxa"/>
            <w:left w:w="0" w:type="dxa"/>
            <w:bottom w:w="0" w:type="dxa"/>
            <w:right w:w="0" w:type="dxa"/>
          </w:tblCellMar>
        </w:tblPrEx>
        <w:trPr>
          <w:trHeight w:val="588" w:hRule="atLeast"/>
        </w:trPr>
        <w:tc>
          <w:tcPr>
            <w:tcW w:w="18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8BFE89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法定代表人</w:t>
            </w:r>
          </w:p>
        </w:tc>
        <w:tc>
          <w:tcPr>
            <w:tcW w:w="308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3408880">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c>
          <w:tcPr>
            <w:tcW w:w="19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4329FDC">
            <w:pPr>
              <w:keepNext w:val="0"/>
              <w:keepLines w:val="0"/>
              <w:pageBreakBefore w:val="0"/>
              <w:widowControl/>
              <w:kinsoku/>
              <w:wordWrap/>
              <w:overflowPunct/>
              <w:topLinePunct w:val="0"/>
              <w:autoSpaceDE/>
              <w:autoSpaceDN/>
              <w:bidi w:val="0"/>
              <w:adjustRightInd/>
              <w:snapToGrid/>
              <w:spacing w:after="0" w:line="240" w:lineRule="auto"/>
              <w:jc w:val="center"/>
              <w:textAlignment w:val="center"/>
            </w:pPr>
            <w:r>
              <w:rPr>
                <w:rFonts w:hint="eastAsia" w:ascii="宋体" w:hAnsi="宋体" w:cs="宋体"/>
                <w:color w:val="000000"/>
                <w:kern w:val="0"/>
                <w:szCs w:val="21"/>
              </w:rPr>
              <w:t>联系电话/手机</w:t>
            </w:r>
          </w:p>
        </w:tc>
        <w:tc>
          <w:tcPr>
            <w:tcW w:w="233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91B6819">
            <w:pPr>
              <w:keepNext w:val="0"/>
              <w:keepLines w:val="0"/>
              <w:pageBreakBefore w:val="0"/>
              <w:kinsoku/>
              <w:wordWrap/>
              <w:overflowPunct/>
              <w:topLinePunct w:val="0"/>
              <w:autoSpaceDE/>
              <w:autoSpaceDN/>
              <w:bidi w:val="0"/>
              <w:adjustRightInd/>
              <w:snapToGrid/>
              <w:spacing w:after="0" w:line="240" w:lineRule="auto"/>
            </w:pPr>
          </w:p>
        </w:tc>
      </w:tr>
      <w:tr w14:paraId="254F6FCD">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71F7A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联系人姓名</w:t>
            </w:r>
          </w:p>
        </w:tc>
        <w:tc>
          <w:tcPr>
            <w:tcW w:w="3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0CA6CE">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u w:val="single"/>
              </w:rPr>
            </w:pPr>
          </w:p>
        </w:tc>
        <w:tc>
          <w:tcPr>
            <w:tcW w:w="1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3355F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联系电话/手机</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70A4F3">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12507673">
        <w:tblPrEx>
          <w:tblCellMar>
            <w:top w:w="0" w:type="dxa"/>
            <w:left w:w="0" w:type="dxa"/>
            <w:bottom w:w="0" w:type="dxa"/>
            <w:right w:w="0" w:type="dxa"/>
          </w:tblCellMar>
        </w:tblPrEx>
        <w:trPr>
          <w:trHeight w:val="1033"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AF3D2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企业结算账户账号</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EA2A15">
            <w:pPr>
              <w:keepNext w:val="0"/>
              <w:keepLines w:val="0"/>
              <w:pageBreakBefore w:val="0"/>
              <w:kinsoku/>
              <w:wordWrap/>
              <w:overflowPunct/>
              <w:topLinePunct w:val="0"/>
              <w:autoSpaceDE/>
              <w:autoSpaceDN/>
              <w:bidi w:val="0"/>
              <w:adjustRightInd/>
              <w:snapToGrid/>
              <w:spacing w:after="0" w:line="240" w:lineRule="auto"/>
              <w:jc w:val="center"/>
              <w:rPr>
                <w:rFonts w:ascii="宋体" w:hAnsi="宋体" w:cs="宋体"/>
                <w:color w:val="000000"/>
                <w:szCs w:val="21"/>
              </w:rPr>
            </w:pPr>
          </w:p>
        </w:tc>
      </w:tr>
      <w:tr w14:paraId="1BE05809">
        <w:tblPrEx>
          <w:tblCellMar>
            <w:top w:w="0" w:type="dxa"/>
            <w:left w:w="0" w:type="dxa"/>
            <w:bottom w:w="0" w:type="dxa"/>
            <w:right w:w="0" w:type="dxa"/>
          </w:tblCellMar>
        </w:tblPrEx>
        <w:trPr>
          <w:trHeight w:val="2485"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26BFF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企业承诺</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EF71C9">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    我单位按照</w:t>
            </w:r>
            <w:r>
              <w:rPr>
                <w:rFonts w:hint="eastAsia" w:ascii="宋体" w:hAnsi="宋体" w:cs="宋体"/>
                <w:color w:val="000000"/>
                <w:kern w:val="0"/>
                <w:szCs w:val="21"/>
                <w:lang w:val="en-US" w:eastAsia="zh-CN"/>
              </w:rPr>
              <w:t>2025年河北省承德市以旧换新</w:t>
            </w:r>
            <w:r>
              <w:rPr>
                <w:rFonts w:hint="eastAsia" w:ascii="宋体" w:hAnsi="宋体" w:cs="宋体"/>
                <w:color w:val="000000"/>
                <w:kern w:val="0"/>
                <w:szCs w:val="21"/>
              </w:rPr>
              <w:t>有关规定，保证提供的所有申报数据、材料等信息真实有效，并接受有关部门的监督。</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hint="eastAsia" w:ascii="宋体" w:hAnsi="宋体" w:cs="宋体"/>
                <w:color w:val="000000"/>
                <w:kern w:val="0"/>
                <w:szCs w:val="21"/>
              </w:rPr>
              <w:br w:type="textWrapping"/>
            </w:r>
            <w:r>
              <w:rPr>
                <w:rFonts w:hint="eastAsia" w:ascii="宋体" w:hAnsi="宋体" w:cs="宋体"/>
                <w:color w:val="000000"/>
                <w:kern w:val="0"/>
                <w:szCs w:val="21"/>
              </w:rPr>
              <w:t xml:space="preserve">                              法定代表人（负责人）签字：</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t xml:space="preserve">                                                        （企业公章）</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年  月  日</w:t>
            </w:r>
          </w:p>
        </w:tc>
      </w:tr>
    </w:tbl>
    <w:p w14:paraId="776B523F">
      <w:pPr>
        <w:pStyle w:val="2"/>
        <w:ind w:left="0" w:leftChars="0" w:firstLine="0" w:firstLineChars="0"/>
        <w:rPr>
          <w:rFonts w:hint="default" w:ascii="仿宋_GB2312" w:hAnsi="仿宋_GB2312" w:cs="仿宋_GB2312"/>
          <w:sz w:val="32"/>
          <w:szCs w:val="32"/>
          <w:lang w:val="en-US" w:eastAsia="zh-CN"/>
        </w:rPr>
        <w:sectPr>
          <w:footerReference r:id="rId3" w:type="default"/>
          <w:pgSz w:w="11906" w:h="16838"/>
          <w:pgMar w:top="2098" w:right="1474" w:bottom="2041" w:left="1587" w:header="851" w:footer="992" w:gutter="0"/>
          <w:cols w:space="720" w:num="1"/>
          <w:docGrid w:type="lines" w:linePitch="312" w:charSpace="0"/>
        </w:sectPr>
      </w:pPr>
    </w:p>
    <w:p w14:paraId="77DCB5F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32"/>
          <w:szCs w:val="32"/>
          <w:highlight w:val="none"/>
          <w:lang w:val="en-US" w:eastAsia="zh-CN"/>
        </w:rPr>
      </w:pPr>
      <w:r>
        <w:rPr>
          <w:rFonts w:hint="eastAsia" w:ascii="方正小标宋_GBK" w:hAnsi="方正小标宋_GBK" w:eastAsia="方正小标宋_GBK" w:cs="方正小标宋_GBK"/>
          <w:sz w:val="32"/>
          <w:szCs w:val="32"/>
          <w:highlight w:val="none"/>
          <w:lang w:val="en-US" w:eastAsia="zh-CN"/>
        </w:rPr>
        <w:t>附件2</w:t>
      </w:r>
    </w:p>
    <w:p w14:paraId="3275CA9A">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5年承德市以旧换新承办主体</w:t>
      </w:r>
      <w:r>
        <w:rPr>
          <w:rFonts w:hint="eastAsia" w:ascii="方正小标宋简体" w:hAnsi="方正小标宋简体" w:eastAsia="方正小标宋简体" w:cs="方正小标宋简体"/>
          <w:sz w:val="44"/>
          <w:szCs w:val="44"/>
        </w:rPr>
        <w:t>承诺书</w:t>
      </w:r>
    </w:p>
    <w:p w14:paraId="6B8F96D3">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ascii="仿宋_GB2312" w:hAnsi="仿宋_GB2312" w:cs="仿宋_GB2312"/>
        </w:rPr>
      </w:pPr>
    </w:p>
    <w:p w14:paraId="5232A32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u w:val="single"/>
          <w:lang w:val="en-US" w:eastAsia="zh-CN"/>
        </w:rPr>
        <w:t xml:space="preserve">   (请填写单位名称)  </w:t>
      </w:r>
      <w:r>
        <w:rPr>
          <w:rFonts w:hint="eastAsia" w:ascii="仿宋_GB2312" w:hAnsi="仿宋_GB2312" w:eastAsia="仿宋_GB2312" w:cs="仿宋_GB2312"/>
          <w:sz w:val="32"/>
          <w:szCs w:val="32"/>
        </w:rPr>
        <w:t>申请参加2024年</w:t>
      </w:r>
      <w:r>
        <w:rPr>
          <w:rFonts w:hint="eastAsia" w:ascii="仿宋_GB2312" w:hAnsi="仿宋_GB2312" w:eastAsia="仿宋_GB2312" w:cs="仿宋_GB2312"/>
          <w:sz w:val="32"/>
          <w:szCs w:val="32"/>
          <w:lang w:eastAsia="zh-CN"/>
        </w:rPr>
        <w:t>河北省</w:t>
      </w:r>
      <w:r>
        <w:rPr>
          <w:rFonts w:hint="eastAsia" w:ascii="仿宋_GB2312" w:hAnsi="仿宋_GB2312" w:eastAsia="仿宋_GB2312" w:cs="仿宋_GB2312"/>
          <w:sz w:val="32"/>
          <w:szCs w:val="32"/>
          <w:lang w:val="en-US" w:eastAsia="zh-CN"/>
        </w:rPr>
        <w:t>承德市</w:t>
      </w:r>
      <w:r>
        <w:rPr>
          <w:rFonts w:hint="eastAsia" w:ascii="仿宋_GB2312" w:hAnsi="仿宋_GB2312" w:eastAsia="仿宋_GB2312" w:cs="仿宋_GB2312"/>
          <w:sz w:val="32"/>
          <w:szCs w:val="32"/>
        </w:rPr>
        <w:t>以旧换</w:t>
      </w:r>
      <w:r>
        <w:rPr>
          <w:rFonts w:hint="eastAsia" w:ascii="仿宋_GB2312" w:hAnsi="仿宋_GB2312" w:eastAsia="仿宋_GB2312" w:cs="仿宋_GB2312"/>
          <w:sz w:val="32"/>
          <w:szCs w:val="32"/>
          <w:lang w:val="en-US" w:eastAsia="zh-CN"/>
        </w:rPr>
        <w:t>新活动</w:t>
      </w:r>
      <w:r>
        <w:rPr>
          <w:rFonts w:hint="eastAsia" w:ascii="仿宋_GB2312" w:hAnsi="仿宋_GB2312" w:eastAsia="仿宋_GB2312" w:cs="仿宋_GB2312"/>
          <w:sz w:val="32"/>
          <w:szCs w:val="32"/>
        </w:rPr>
        <w:t>，并承诺如下:</w:t>
      </w:r>
    </w:p>
    <w:p w14:paraId="4310C4D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一、严格遵守活动各项要求，积极参与，如实开展政策宣传，不擅自增设消费者参与活动的附加、限制条件，并</w:t>
      </w:r>
      <w:r>
        <w:rPr>
          <w:rFonts w:hint="eastAsia" w:ascii="仿宋_GB2312" w:hAnsi="仿宋_GB2312" w:eastAsia="仿宋_GB2312" w:cs="仿宋_GB2312"/>
          <w:color w:val="auto"/>
          <w:sz w:val="32"/>
          <w:szCs w:val="32"/>
        </w:rPr>
        <w:t>在营业场所</w:t>
      </w:r>
      <w:r>
        <w:rPr>
          <w:rFonts w:hint="eastAsia" w:ascii="仿宋_GB2312" w:hAnsi="仿宋_GB2312" w:eastAsia="仿宋_GB2312" w:cs="仿宋_GB2312"/>
          <w:color w:val="auto"/>
          <w:sz w:val="32"/>
          <w:szCs w:val="32"/>
          <w:lang w:val="en-US" w:eastAsia="zh-CN"/>
        </w:rPr>
        <w:t>显著位置</w:t>
      </w:r>
      <w:r>
        <w:rPr>
          <w:rFonts w:hint="eastAsia" w:ascii="仿宋_GB2312" w:hAnsi="仿宋_GB2312" w:eastAsia="仿宋_GB2312" w:cs="仿宋_GB2312"/>
          <w:color w:val="auto"/>
          <w:sz w:val="32"/>
          <w:szCs w:val="32"/>
        </w:rPr>
        <w:t>公示咨询投诉电话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认真处理消费者相关咨询、</w:t>
      </w:r>
      <w:r>
        <w:rPr>
          <w:rFonts w:hint="eastAsia" w:ascii="仿宋_GB2312" w:hAnsi="仿宋_GB2312" w:eastAsia="仿宋_GB2312" w:cs="仿宋_GB2312"/>
          <w:color w:val="auto"/>
          <w:sz w:val="32"/>
          <w:szCs w:val="32"/>
        </w:rPr>
        <w:t>投诉</w:t>
      </w:r>
      <w:r>
        <w:rPr>
          <w:rFonts w:hint="eastAsia" w:ascii="仿宋_GB2312" w:hAnsi="仿宋_GB2312" w:eastAsia="仿宋_GB2312" w:cs="仿宋_GB2312"/>
          <w:color w:val="auto"/>
          <w:sz w:val="32"/>
          <w:szCs w:val="32"/>
          <w:lang w:eastAsia="zh-CN"/>
        </w:rPr>
        <w:t>。</w:t>
      </w:r>
    </w:p>
    <w:p w14:paraId="5224E65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二、本着诚实守信的原则</w:t>
      </w:r>
      <w:r>
        <w:rPr>
          <w:rFonts w:hint="eastAsia" w:ascii="仿宋_GB2312" w:hAnsi="仿宋_GB2312" w:eastAsia="仿宋_GB2312" w:cs="仿宋_GB2312"/>
          <w:color w:val="auto"/>
          <w:sz w:val="32"/>
          <w:szCs w:val="32"/>
          <w:lang w:val="en-US" w:eastAsia="zh-CN"/>
        </w:rPr>
        <w:t>开展以旧换新活动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并如实提供参与门店、商品、销售以及消费信息，</w:t>
      </w:r>
      <w:r>
        <w:rPr>
          <w:rFonts w:hint="eastAsia" w:ascii="仿宋_GB2312" w:hAnsi="仿宋_GB2312" w:eastAsia="仿宋_GB2312" w:cs="仿宋_GB2312"/>
          <w:color w:val="auto"/>
          <w:sz w:val="32"/>
          <w:szCs w:val="32"/>
        </w:rPr>
        <w:t>自愿接受</w:t>
      </w:r>
      <w:r>
        <w:rPr>
          <w:rFonts w:hint="eastAsia" w:ascii="仿宋_GB2312" w:hAnsi="仿宋_GB2312" w:eastAsia="仿宋_GB2312" w:cs="仿宋_GB2312"/>
          <w:color w:val="auto"/>
          <w:sz w:val="32"/>
          <w:szCs w:val="32"/>
          <w:lang w:eastAsia="zh-CN"/>
        </w:rPr>
        <w:t>市县两级商务部门或</w:t>
      </w:r>
      <w:r>
        <w:rPr>
          <w:rFonts w:hint="eastAsia" w:ascii="仿宋_GB2312" w:hAnsi="仿宋_GB2312" w:eastAsia="仿宋_GB2312" w:cs="仿宋_GB2312"/>
          <w:color w:val="auto"/>
          <w:sz w:val="32"/>
          <w:szCs w:val="32"/>
        </w:rPr>
        <w:t>第三方</w:t>
      </w:r>
      <w:r>
        <w:rPr>
          <w:rFonts w:hint="eastAsia" w:ascii="仿宋_GB2312" w:hAnsi="仿宋_GB2312" w:eastAsia="仿宋_GB2312" w:cs="仿宋_GB2312"/>
          <w:color w:val="auto"/>
          <w:sz w:val="32"/>
          <w:szCs w:val="32"/>
          <w:lang w:val="en-US" w:eastAsia="zh-CN"/>
        </w:rPr>
        <w:t>机构</w:t>
      </w:r>
      <w:r>
        <w:rPr>
          <w:rFonts w:hint="eastAsia" w:ascii="仿宋_GB2312" w:hAnsi="仿宋_GB2312" w:eastAsia="仿宋_GB2312" w:cs="仿宋_GB2312"/>
          <w:color w:val="auto"/>
          <w:sz w:val="32"/>
          <w:szCs w:val="32"/>
        </w:rPr>
        <w:t>对本次活动进行监督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审计</w:t>
      </w:r>
      <w:r>
        <w:rPr>
          <w:rFonts w:hint="eastAsia" w:ascii="仿宋_GB2312" w:hAnsi="仿宋_GB2312" w:eastAsia="仿宋_GB2312" w:cs="仿宋_GB2312"/>
          <w:color w:val="auto"/>
          <w:sz w:val="32"/>
          <w:szCs w:val="32"/>
        </w:rPr>
        <w:t>。如发现</w:t>
      </w:r>
      <w:r>
        <w:rPr>
          <w:rFonts w:hint="eastAsia" w:ascii="仿宋_GB2312" w:hAnsi="仿宋_GB2312" w:eastAsia="仿宋_GB2312" w:cs="仿宋_GB2312"/>
          <w:color w:val="auto"/>
          <w:sz w:val="32"/>
          <w:szCs w:val="32"/>
          <w:lang w:val="en-US" w:eastAsia="zh-CN"/>
        </w:rPr>
        <w:t>我方存在</w:t>
      </w:r>
      <w:r>
        <w:rPr>
          <w:rFonts w:hint="eastAsia" w:ascii="仿宋_GB2312" w:hAnsi="仿宋_GB2312" w:eastAsia="仿宋_GB2312" w:cs="仿宋_GB2312"/>
          <w:color w:val="auto"/>
          <w:sz w:val="32"/>
          <w:szCs w:val="32"/>
        </w:rPr>
        <w:t>弄虚作假等</w:t>
      </w:r>
      <w:r>
        <w:rPr>
          <w:rFonts w:hint="eastAsia" w:ascii="仿宋_GB2312" w:hAnsi="仿宋_GB2312" w:eastAsia="仿宋_GB2312" w:cs="仿宋_GB2312"/>
          <w:color w:val="auto"/>
          <w:sz w:val="32"/>
          <w:szCs w:val="32"/>
          <w:lang w:val="en-US" w:eastAsia="zh-CN"/>
        </w:rPr>
        <w:t>违法违规</w:t>
      </w:r>
      <w:r>
        <w:rPr>
          <w:rFonts w:hint="eastAsia" w:ascii="仿宋_GB2312" w:hAnsi="仿宋_GB2312" w:eastAsia="仿宋_GB2312" w:cs="仿宋_GB2312"/>
          <w:color w:val="auto"/>
          <w:sz w:val="32"/>
          <w:szCs w:val="32"/>
        </w:rPr>
        <w:t>行为，愿意按照有关政策</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接受处罚。</w:t>
      </w:r>
    </w:p>
    <w:p w14:paraId="6B0F88B9">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eastAsia="仿宋_GB2312" w:cs="仿宋_GB2312"/>
          <w:color w:val="auto"/>
          <w:sz w:val="32"/>
          <w:szCs w:val="32"/>
          <w:lang w:val="en-US" w:eastAsia="zh-CN"/>
        </w:rPr>
        <w:t>三、</w:t>
      </w:r>
      <w:r>
        <w:rPr>
          <w:rFonts w:hint="eastAsia" w:ascii="仿宋_GB2312" w:hAnsi="仿宋_GB2312" w:cs="仿宋_GB2312"/>
        </w:rPr>
        <w:t>全力配合</w:t>
      </w:r>
      <w:r>
        <w:rPr>
          <w:rFonts w:hint="eastAsia" w:ascii="仿宋_GB2312" w:hAnsi="仿宋_GB2312" w:cs="仿宋_GB2312"/>
          <w:lang w:val="en-US" w:eastAsia="zh-CN"/>
        </w:rPr>
        <w:t>政策实施</w:t>
      </w:r>
      <w:r>
        <w:rPr>
          <w:rFonts w:hint="eastAsia" w:ascii="仿宋_GB2312" w:hAnsi="仿宋_GB2312" w:cs="仿宋_GB2312"/>
        </w:rPr>
        <w:t>部门及服务机构</w:t>
      </w:r>
      <w:r>
        <w:rPr>
          <w:rFonts w:hint="eastAsia" w:ascii="仿宋_GB2312" w:hAnsi="仿宋_GB2312" w:cs="仿宋_GB2312"/>
          <w:lang w:eastAsia="zh-CN"/>
        </w:rPr>
        <w:t>实施</w:t>
      </w:r>
      <w:r>
        <w:rPr>
          <w:rFonts w:hint="eastAsia" w:ascii="仿宋_GB2312" w:hAnsi="仿宋_GB2312" w:cs="仿宋_GB2312"/>
        </w:rPr>
        <w:t>相关套利防控措施，严格审核消费者的参与资格，</w:t>
      </w:r>
      <w:r>
        <w:rPr>
          <w:rFonts w:hint="eastAsia" w:ascii="仿宋_GB2312" w:hAnsi="仿宋_GB2312" w:cs="仿宋_GB2312"/>
          <w:lang w:val="en-US" w:eastAsia="zh-CN"/>
        </w:rPr>
        <w:t>采取积极举措</w:t>
      </w:r>
      <w:r>
        <w:rPr>
          <w:rFonts w:hint="eastAsia" w:ascii="仿宋_GB2312" w:hAnsi="仿宋_GB2312" w:cs="仿宋_GB2312"/>
        </w:rPr>
        <w:t>预防并制止“黄牛”等恶意套利行为。</w:t>
      </w:r>
    </w:p>
    <w:p w14:paraId="3EEE7D7A">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cs="仿宋_GB2312"/>
          <w:lang w:val="en-US" w:eastAsia="zh-CN"/>
        </w:rPr>
      </w:pPr>
      <w:r>
        <w:rPr>
          <w:rFonts w:hint="eastAsia" w:ascii="仿宋_GB2312" w:hAnsi="仿宋_GB2312" w:cs="仿宋_GB2312"/>
          <w:lang w:val="en-US" w:eastAsia="zh-CN"/>
        </w:rPr>
        <w:t>四、不以已参与以旧换新为由拒绝“七天无理由退货”等消费者合法诉求。但若消费者确需进行退货，能够配合政策实施部门及服务机构做好已享受补贴的清算工作。</w:t>
      </w:r>
    </w:p>
    <w:p w14:paraId="3907B002">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五、</w:t>
      </w:r>
      <w:r>
        <w:rPr>
          <w:rFonts w:hint="eastAsia" w:ascii="仿宋_GB2312" w:hAnsi="仿宋_GB2312" w:cs="仿宋_GB2312"/>
        </w:rPr>
        <w:t>指定专人负责处理包括但不限于日常沟通、宣传推广、客户投诉等补贴政策中涉及的各项事宜。</w:t>
      </w:r>
    </w:p>
    <w:p w14:paraId="7542DD03">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cs="仿宋_GB2312"/>
          <w:u w:val="single"/>
        </w:rPr>
      </w:pPr>
      <w:r>
        <w:rPr>
          <w:rFonts w:hint="eastAsia" w:ascii="仿宋_GB2312" w:hAnsi="仿宋_GB2312" w:cs="仿宋_GB2312"/>
        </w:rPr>
        <w:t>联 系 人：</w:t>
      </w:r>
      <w:r>
        <w:rPr>
          <w:rFonts w:hint="eastAsia" w:ascii="仿宋_GB2312" w:hAnsi="仿宋_GB2312" w:cs="仿宋_GB2312"/>
          <w:u w:val="single"/>
        </w:rPr>
        <w:t xml:space="preserve">                      </w:t>
      </w:r>
    </w:p>
    <w:p w14:paraId="209E28CC">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cs="仿宋_GB2312"/>
        </w:rPr>
      </w:pPr>
      <w:r>
        <w:rPr>
          <w:rFonts w:hint="eastAsia" w:ascii="仿宋_GB2312" w:hAnsi="仿宋_GB2312" w:cs="仿宋_GB2312"/>
        </w:rPr>
        <w:t>联系电话：</w:t>
      </w:r>
      <w:r>
        <w:rPr>
          <w:rFonts w:hint="eastAsia" w:ascii="仿宋_GB2312" w:hAnsi="仿宋_GB2312" w:cs="仿宋_GB2312"/>
          <w:u w:val="single"/>
        </w:rPr>
        <w:t xml:space="preserve">                      </w:t>
      </w:r>
      <w:r>
        <w:rPr>
          <w:rFonts w:hint="eastAsia" w:ascii="仿宋_GB2312" w:hAnsi="仿宋_GB2312" w:cs="仿宋_GB2312"/>
        </w:rPr>
        <w:t xml:space="preserve">  </w:t>
      </w:r>
    </w:p>
    <w:p w14:paraId="2925507C">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eastAsia="zh-CN"/>
        </w:rPr>
        <w:t>本单位</w:t>
      </w:r>
      <w:r>
        <w:rPr>
          <w:rFonts w:hint="eastAsia" w:ascii="仿宋_GB2312" w:hAnsi="仿宋_GB2312" w:cs="仿宋_GB2312"/>
          <w:lang w:val="en-US" w:eastAsia="zh-CN"/>
        </w:rPr>
        <w:t>已</w:t>
      </w:r>
      <w:r>
        <w:rPr>
          <w:rFonts w:hint="eastAsia" w:ascii="仿宋_GB2312" w:hAnsi="仿宋_GB2312" w:cs="仿宋_GB2312"/>
        </w:rPr>
        <w:t>知晓并同意以上承诺，</w:t>
      </w:r>
      <w:r>
        <w:rPr>
          <w:rFonts w:hint="eastAsia" w:ascii="仿宋_GB2312" w:hAnsi="仿宋_GB2312" w:cs="仿宋_GB2312"/>
          <w:lang w:val="en-US" w:eastAsia="zh-CN"/>
        </w:rPr>
        <w:t>若有违反</w:t>
      </w:r>
      <w:r>
        <w:rPr>
          <w:rFonts w:hint="eastAsia" w:ascii="仿宋_GB2312" w:hAnsi="仿宋_GB2312" w:cs="仿宋_GB2312"/>
        </w:rPr>
        <w:t>政策实施部门和服务机构有权随时取消</w:t>
      </w:r>
      <w:r>
        <w:rPr>
          <w:rFonts w:hint="eastAsia" w:ascii="仿宋_GB2312" w:hAnsi="仿宋_GB2312" w:cs="仿宋_GB2312"/>
          <w:lang w:eastAsia="zh-CN"/>
        </w:rPr>
        <w:t>本单位</w:t>
      </w:r>
      <w:r>
        <w:rPr>
          <w:rFonts w:hint="eastAsia" w:ascii="仿宋_GB2312" w:hAnsi="仿宋_GB2312" w:cs="仿宋_GB2312"/>
        </w:rPr>
        <w:t>所有门店参与政策的资格,并丧失后续参与补贴政策的资格，且</w:t>
      </w:r>
      <w:r>
        <w:rPr>
          <w:rFonts w:hint="eastAsia" w:ascii="仿宋_GB2312" w:hAnsi="仿宋_GB2312" w:cs="仿宋_GB2312"/>
          <w:lang w:eastAsia="zh-CN"/>
        </w:rPr>
        <w:t>本单位</w:t>
      </w:r>
      <w:r>
        <w:rPr>
          <w:rFonts w:hint="eastAsia" w:ascii="仿宋_GB2312" w:hAnsi="仿宋_GB2312" w:cs="仿宋_GB2312"/>
        </w:rPr>
        <w:t>同意政策实施部门和服务机构可进一步采取包括但不限于以下任一或同时采取以下全部措施，追究</w:t>
      </w:r>
      <w:r>
        <w:rPr>
          <w:rFonts w:hint="eastAsia" w:ascii="仿宋_GB2312" w:hAnsi="仿宋_GB2312" w:cs="仿宋_GB2312"/>
          <w:lang w:eastAsia="zh-CN"/>
        </w:rPr>
        <w:t>本单位</w:t>
      </w:r>
      <w:r>
        <w:rPr>
          <w:rFonts w:hint="eastAsia" w:ascii="仿宋_GB2312" w:hAnsi="仿宋_GB2312" w:cs="仿宋_GB2312"/>
        </w:rPr>
        <w:t>相关违约责任：</w:t>
      </w:r>
    </w:p>
    <w:p w14:paraId="382EBD2B">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(1)</w:t>
      </w:r>
      <w:r>
        <w:rPr>
          <w:rFonts w:hint="eastAsia" w:ascii="仿宋_GB2312" w:hAnsi="仿宋_GB2312" w:cs="仿宋_GB2312"/>
        </w:rPr>
        <w:t>要求</w:t>
      </w:r>
      <w:r>
        <w:rPr>
          <w:rFonts w:hint="eastAsia" w:ascii="仿宋_GB2312" w:hAnsi="仿宋_GB2312" w:cs="仿宋_GB2312"/>
          <w:lang w:eastAsia="zh-CN"/>
        </w:rPr>
        <w:t>本单位</w:t>
      </w:r>
      <w:r>
        <w:rPr>
          <w:rFonts w:hint="eastAsia" w:ascii="仿宋_GB2312" w:hAnsi="仿宋_GB2312" w:cs="仿宋_GB2312"/>
        </w:rPr>
        <w:t>全额退还经政策实施部门和服务机构认定的违约行为所涉补贴政策资金；</w:t>
      </w:r>
    </w:p>
    <w:p w14:paraId="2D77DBE4">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(2)</w:t>
      </w:r>
      <w:r>
        <w:rPr>
          <w:rFonts w:hint="eastAsia" w:ascii="仿宋_GB2312" w:hAnsi="仿宋_GB2312" w:cs="仿宋_GB2312"/>
        </w:rPr>
        <w:t>要求</w:t>
      </w:r>
      <w:r>
        <w:rPr>
          <w:rFonts w:hint="eastAsia" w:ascii="仿宋_GB2312" w:hAnsi="仿宋_GB2312" w:cs="仿宋_GB2312"/>
          <w:lang w:eastAsia="zh-CN"/>
        </w:rPr>
        <w:t>本单位</w:t>
      </w:r>
      <w:r>
        <w:rPr>
          <w:rFonts w:hint="eastAsia" w:ascii="仿宋_GB2312" w:hAnsi="仿宋_GB2312" w:cs="仿宋_GB2312"/>
        </w:rPr>
        <w:t>赔偿违约行为所导致的一切损失；</w:t>
      </w:r>
    </w:p>
    <w:p w14:paraId="387BA2A2">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(3)</w:t>
      </w:r>
      <w:r>
        <w:rPr>
          <w:rFonts w:hint="eastAsia" w:ascii="仿宋_GB2312" w:hAnsi="仿宋_GB2312" w:cs="仿宋_GB2312"/>
        </w:rPr>
        <w:t>政策实施部门有权会同相关部门将</w:t>
      </w:r>
      <w:r>
        <w:rPr>
          <w:rFonts w:hint="eastAsia" w:ascii="仿宋_GB2312" w:hAnsi="仿宋_GB2312" w:cs="仿宋_GB2312"/>
          <w:lang w:eastAsia="zh-CN"/>
        </w:rPr>
        <w:t>本单位</w:t>
      </w:r>
      <w:r>
        <w:rPr>
          <w:rFonts w:hint="eastAsia" w:ascii="仿宋_GB2312" w:hAnsi="仿宋_GB2312" w:cs="仿宋_GB2312"/>
        </w:rPr>
        <w:t>依法列入不诚信单位名单。</w:t>
      </w:r>
    </w:p>
    <w:p w14:paraId="315C4782">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rPr>
        <w:t>特此承诺。</w:t>
      </w:r>
    </w:p>
    <w:p w14:paraId="46012099">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p>
    <w:p w14:paraId="39608F53">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eastAsia" w:ascii="仿宋_GB2312" w:hAnsi="仿宋_GB2312" w:cs="仿宋_GB2312"/>
          <w:u w:val="single"/>
          <w:lang w:val="en-US" w:eastAsia="zh-CN"/>
        </w:rPr>
      </w:pPr>
    </w:p>
    <w:p w14:paraId="5DAE2E3B">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default" w:ascii="仿宋_GB2312" w:hAnsi="仿宋_GB2312" w:eastAsia="仿宋_GB2312" w:cs="仿宋_GB2312"/>
          <w:u w:val="none"/>
          <w:lang w:val="en-US" w:eastAsia="zh-CN"/>
        </w:rPr>
      </w:pPr>
      <w:r>
        <w:rPr>
          <w:rFonts w:hint="eastAsia" w:ascii="仿宋_GB2312" w:hAnsi="仿宋_GB2312" w:cs="仿宋_GB2312"/>
          <w:u w:val="none"/>
          <w:lang w:val="en-US" w:eastAsia="zh-CN"/>
        </w:rPr>
        <w:t>申报主体（盖章）：</w:t>
      </w:r>
    </w:p>
    <w:p w14:paraId="385C4A4B">
      <w:pPr>
        <w:pStyle w:val="2"/>
        <w:keepNext w:val="0"/>
        <w:keepLines w:val="0"/>
        <w:pageBreakBefore w:val="0"/>
        <w:widowControl w:val="0"/>
        <w:kinsoku/>
        <w:wordWrap/>
        <w:overflowPunct/>
        <w:topLinePunct w:val="0"/>
        <w:autoSpaceDE/>
        <w:autoSpaceDN/>
        <w:bidi w:val="0"/>
        <w:adjustRightInd/>
        <w:snapToGrid/>
        <w:spacing w:after="0" w:line="560" w:lineRule="exact"/>
        <w:ind w:firstLine="3200" w:firstLineChars="1000"/>
        <w:jc w:val="both"/>
        <w:textAlignment w:val="auto"/>
        <w:rPr>
          <w:rFonts w:ascii="仿宋_GB2312" w:hAnsi="仿宋_GB2312" w:cs="仿宋_GB2312"/>
        </w:rPr>
      </w:pPr>
      <w:r>
        <w:rPr>
          <w:rFonts w:hint="eastAsia" w:ascii="仿宋_GB2312" w:hAnsi="仿宋_GB2312" w:cs="仿宋_GB2312"/>
          <w:lang w:val="en-US" w:eastAsia="zh-CN"/>
        </w:rPr>
        <w:t>负责人</w:t>
      </w:r>
      <w:r>
        <w:rPr>
          <w:rFonts w:hint="eastAsia" w:ascii="仿宋_GB2312" w:hAnsi="仿宋_GB2312" w:cs="仿宋_GB2312"/>
        </w:rPr>
        <w:t>签字：</w:t>
      </w:r>
    </w:p>
    <w:p w14:paraId="31D77DE6">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hint="eastAsia" w:ascii="仿宋_GB2312" w:hAnsi="仿宋_GB2312" w:cs="仿宋_GB2312"/>
        </w:rPr>
      </w:pPr>
      <w:r>
        <w:rPr>
          <w:rFonts w:hint="eastAsia" w:ascii="仿宋_GB2312" w:hAnsi="仿宋_GB2312" w:cs="仿宋_GB2312"/>
        </w:rPr>
        <w:t xml:space="preserve">                   </w:t>
      </w:r>
    </w:p>
    <w:p w14:paraId="68A40BE2">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hint="eastAsia" w:ascii="仿宋_GB2312" w:hAnsi="仿宋_GB2312" w:cs="仿宋_GB2312"/>
        </w:rPr>
      </w:pPr>
      <w:r>
        <w:rPr>
          <w:rFonts w:hint="eastAsia" w:ascii="仿宋_GB2312" w:hAnsi="仿宋_GB2312" w:cs="仿宋_GB2312"/>
          <w:lang w:val="en-US" w:eastAsia="zh-CN"/>
        </w:rPr>
        <w:t xml:space="preserve"> </w:t>
      </w:r>
      <w:r>
        <w:rPr>
          <w:rFonts w:hint="eastAsia" w:ascii="仿宋_GB2312" w:hAnsi="仿宋_GB2312" w:cs="仿宋_GB2312"/>
        </w:rPr>
        <w:t>年</w:t>
      </w:r>
      <w:r>
        <w:rPr>
          <w:rFonts w:hint="eastAsia" w:ascii="仿宋_GB2312" w:hAnsi="仿宋_GB2312" w:cs="仿宋_GB2312"/>
          <w:lang w:val="en-US" w:eastAsia="zh-CN"/>
        </w:rPr>
        <w:t xml:space="preserve">    </w:t>
      </w:r>
      <w:r>
        <w:rPr>
          <w:rFonts w:hint="eastAsia" w:ascii="仿宋_GB2312" w:hAnsi="仿宋_GB2312" w:cs="仿宋_GB2312"/>
        </w:rPr>
        <w:t>月</w:t>
      </w:r>
      <w:r>
        <w:rPr>
          <w:rFonts w:hint="eastAsia" w:ascii="仿宋_GB2312" w:hAnsi="仿宋_GB2312" w:cs="仿宋_GB2312"/>
          <w:lang w:val="en-US" w:eastAsia="zh-CN"/>
        </w:rPr>
        <w:t xml:space="preserve">    </w:t>
      </w:r>
      <w:r>
        <w:rPr>
          <w:rFonts w:hint="eastAsia" w:ascii="仿宋_GB2312" w:hAnsi="仿宋_GB2312" w:cs="仿宋_GB2312"/>
        </w:rPr>
        <w:t>日</w:t>
      </w:r>
    </w:p>
    <w:p w14:paraId="4C72C7B5">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hint="eastAsia" w:ascii="仿宋_GB2312" w:hAnsi="仿宋_GB2312" w:cs="仿宋_GB2312"/>
        </w:rPr>
      </w:pPr>
    </w:p>
    <w:p w14:paraId="59D042A5">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hint="eastAsia" w:ascii="仿宋_GB2312" w:hAnsi="仿宋_GB2312" w:cs="仿宋_GB2312"/>
        </w:rPr>
      </w:pPr>
    </w:p>
    <w:p w14:paraId="6AA64A42">
      <w:pPr>
        <w:pStyle w:val="2"/>
        <w:rPr>
          <w:rFonts w:hint="eastAsia" w:ascii="仿宋_GB2312" w:hAnsi="仿宋_GB2312" w:eastAsia="仿宋_GB2312" w:cs="仿宋_GB2312"/>
          <w:sz w:val="32"/>
          <w:szCs w:val="32"/>
          <w:lang w:val="en-US" w:eastAsia="zh-CN"/>
        </w:rPr>
      </w:pPr>
    </w:p>
    <w:p w14:paraId="2DC91EFE">
      <w:pPr>
        <w:pStyle w:val="2"/>
        <w:spacing w:line="600" w:lineRule="exact"/>
        <w:ind w:firstLine="0" w:firstLineChars="0"/>
        <w:jc w:val="both"/>
        <w:rPr>
          <w:rFonts w:hint="eastAsia" w:ascii="黑体" w:hAnsi="黑体" w:eastAsia="黑体" w:cs="黑体"/>
          <w:color w:val="000000"/>
          <w:spacing w:val="-11"/>
          <w:lang w:eastAsia="zh-CN"/>
        </w:rPr>
        <w:sectPr>
          <w:pgSz w:w="11906" w:h="16838"/>
          <w:pgMar w:top="2041" w:right="1417" w:bottom="1984" w:left="1474" w:header="851" w:footer="992" w:gutter="0"/>
          <w:cols w:space="425" w:num="1"/>
          <w:docGrid w:type="lines" w:linePitch="312" w:charSpace="0"/>
        </w:sectPr>
      </w:pPr>
    </w:p>
    <w:tbl>
      <w:tblPr>
        <w:tblStyle w:val="7"/>
        <w:tblW w:w="15150" w:type="dxa"/>
        <w:tblInd w:w="-1059" w:type="dxa"/>
        <w:tblLayout w:type="fixed"/>
        <w:tblCellMar>
          <w:top w:w="0" w:type="dxa"/>
          <w:left w:w="108" w:type="dxa"/>
          <w:bottom w:w="0" w:type="dxa"/>
          <w:right w:w="108" w:type="dxa"/>
        </w:tblCellMar>
      </w:tblPr>
      <w:tblGrid>
        <w:gridCol w:w="736"/>
        <w:gridCol w:w="1936"/>
        <w:gridCol w:w="1951"/>
        <w:gridCol w:w="2151"/>
        <w:gridCol w:w="1402"/>
        <w:gridCol w:w="1744"/>
        <w:gridCol w:w="1231"/>
        <w:gridCol w:w="1231"/>
        <w:gridCol w:w="1231"/>
        <w:gridCol w:w="1537"/>
      </w:tblGrid>
      <w:tr w14:paraId="6951D526">
        <w:tblPrEx>
          <w:tblCellMar>
            <w:top w:w="0" w:type="dxa"/>
            <w:left w:w="108" w:type="dxa"/>
            <w:bottom w:w="0" w:type="dxa"/>
            <w:right w:w="108" w:type="dxa"/>
          </w:tblCellMar>
        </w:tblPrEx>
        <w:trPr>
          <w:trHeight w:val="1455" w:hRule="atLeast"/>
        </w:trPr>
        <w:tc>
          <w:tcPr>
            <w:tcW w:w="15150" w:type="dxa"/>
            <w:gridSpan w:val="10"/>
            <w:tcBorders>
              <w:top w:val="nil"/>
              <w:left w:val="nil"/>
              <w:bottom w:val="nil"/>
              <w:right w:val="nil"/>
            </w:tcBorders>
            <w:shd w:val="clear" w:color="auto" w:fill="auto"/>
            <w:noWrap/>
            <w:vAlign w:val="center"/>
          </w:tcPr>
          <w:p w14:paraId="6D958DFA">
            <w:pPr>
              <w:pStyle w:val="2"/>
              <w:spacing w:line="600" w:lineRule="exact"/>
              <w:ind w:firstLine="0" w:firstLineChars="0"/>
              <w:jc w:val="both"/>
              <w:rPr>
                <w:rFonts w:hint="eastAsia" w:ascii="黑体" w:hAnsi="黑体" w:eastAsia="黑体" w:cs="黑体"/>
                <w:color w:val="000000"/>
                <w:spacing w:val="-11"/>
                <w:lang w:eastAsia="zh-CN"/>
              </w:rPr>
            </w:pPr>
            <w:r>
              <w:rPr>
                <w:rFonts w:hint="eastAsia" w:ascii="黑体" w:hAnsi="黑体" w:eastAsia="黑体" w:cs="黑体"/>
                <w:color w:val="000000"/>
                <w:spacing w:val="-11"/>
                <w:lang w:eastAsia="zh-CN"/>
              </w:rPr>
              <w:t>附件</w:t>
            </w:r>
            <w:r>
              <w:rPr>
                <w:rFonts w:hint="eastAsia" w:ascii="黑体" w:hAnsi="黑体" w:eastAsia="黑体" w:cs="黑体"/>
                <w:color w:val="000000"/>
                <w:spacing w:val="-11"/>
                <w:lang w:val="en-US" w:eastAsia="zh-CN"/>
              </w:rPr>
              <w:t>3</w:t>
            </w:r>
          </w:p>
          <w:p w14:paraId="7C2FBA66">
            <w:pPr>
              <w:widowControl/>
              <w:jc w:val="center"/>
              <w:textAlignment w:val="center"/>
              <w:rPr>
                <w:rFonts w:ascii="Times New Roman" w:hAnsi="Times New Roman"/>
                <w:color w:val="000000"/>
                <w:sz w:val="52"/>
                <w:szCs w:val="52"/>
              </w:rPr>
            </w:pPr>
            <w:r>
              <w:rPr>
                <w:rFonts w:ascii="Times New Roman" w:hAnsi="Times New Roman"/>
                <w:color w:val="000000"/>
                <w:kern w:val="0"/>
                <w:sz w:val="52"/>
                <w:szCs w:val="52"/>
                <w:lang w:bidi="ar"/>
              </w:rPr>
              <w:t>2025</w:t>
            </w:r>
            <w:r>
              <w:rPr>
                <w:rStyle w:val="11"/>
                <w:lang w:bidi="ar"/>
              </w:rPr>
              <w:t>年</w:t>
            </w:r>
            <w:r>
              <w:rPr>
                <w:rStyle w:val="11"/>
                <w:rFonts w:hint="eastAsia" w:eastAsia="方正小标宋简体"/>
                <w:lang w:eastAsia="zh-CN" w:bidi="ar"/>
              </w:rPr>
              <w:t>承德市</w:t>
            </w:r>
            <w:r>
              <w:rPr>
                <w:rStyle w:val="11"/>
                <w:lang w:bidi="ar"/>
              </w:rPr>
              <w:t>以旧换新活动报名单位登记表</w:t>
            </w:r>
          </w:p>
        </w:tc>
      </w:tr>
      <w:tr w14:paraId="5E97960A">
        <w:tblPrEx>
          <w:tblCellMar>
            <w:top w:w="0" w:type="dxa"/>
            <w:left w:w="108" w:type="dxa"/>
            <w:bottom w:w="0" w:type="dxa"/>
            <w:right w:w="108" w:type="dxa"/>
          </w:tblCellMar>
        </w:tblPrEx>
        <w:trPr>
          <w:trHeight w:val="588"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7ECB22">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序号</w:t>
            </w:r>
          </w:p>
        </w:tc>
        <w:tc>
          <w:tcPr>
            <w:tcW w:w="1936" w:type="dxa"/>
            <w:vMerge w:val="restart"/>
            <w:tcBorders>
              <w:top w:val="single" w:color="000000" w:sz="4" w:space="0"/>
              <w:left w:val="single" w:color="000000" w:sz="4" w:space="0"/>
              <w:bottom w:val="single" w:color="000000" w:sz="4" w:space="0"/>
              <w:right w:val="nil"/>
            </w:tcBorders>
            <w:shd w:val="clear" w:color="auto" w:fill="auto"/>
            <w:noWrap/>
            <w:vAlign w:val="center"/>
          </w:tcPr>
          <w:p w14:paraId="4EE8A1DB">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单位名称</w:t>
            </w:r>
          </w:p>
        </w:tc>
        <w:tc>
          <w:tcPr>
            <w:tcW w:w="1951" w:type="dxa"/>
            <w:tcBorders>
              <w:top w:val="single" w:color="000000" w:sz="4" w:space="0"/>
              <w:left w:val="single" w:color="000000" w:sz="4" w:space="0"/>
              <w:bottom w:val="nil"/>
              <w:right w:val="single" w:color="000000" w:sz="4" w:space="0"/>
            </w:tcBorders>
            <w:shd w:val="clear" w:color="auto" w:fill="auto"/>
            <w:noWrap/>
            <w:vAlign w:val="center"/>
          </w:tcPr>
          <w:p w14:paraId="50251326">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企业性质</w:t>
            </w:r>
          </w:p>
        </w:tc>
        <w:tc>
          <w:tcPr>
            <w:tcW w:w="2151" w:type="dxa"/>
            <w:vMerge w:val="restart"/>
            <w:tcBorders>
              <w:top w:val="single" w:color="000000" w:sz="4" w:space="0"/>
              <w:left w:val="nil"/>
              <w:bottom w:val="single" w:color="000000" w:sz="4" w:space="0"/>
              <w:right w:val="single" w:color="000000" w:sz="4" w:space="0"/>
            </w:tcBorders>
            <w:shd w:val="clear" w:color="auto" w:fill="auto"/>
            <w:noWrap/>
            <w:vAlign w:val="center"/>
          </w:tcPr>
          <w:p w14:paraId="0B1B44B7">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统一社会信用代码</w:t>
            </w:r>
          </w:p>
        </w:tc>
        <w:tc>
          <w:tcPr>
            <w:tcW w:w="1402" w:type="dxa"/>
            <w:vMerge w:val="restart"/>
            <w:tcBorders>
              <w:top w:val="single" w:color="000000" w:sz="4" w:space="0"/>
              <w:left w:val="single" w:color="000000" w:sz="4" w:space="0"/>
              <w:bottom w:val="single" w:color="000000" w:sz="4" w:space="0"/>
              <w:right w:val="nil"/>
            </w:tcBorders>
            <w:shd w:val="clear" w:color="auto" w:fill="auto"/>
            <w:noWrap/>
            <w:vAlign w:val="center"/>
          </w:tcPr>
          <w:p w14:paraId="341CF1A7">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联系人</w:t>
            </w:r>
          </w:p>
        </w:tc>
        <w:tc>
          <w:tcPr>
            <w:tcW w:w="1744" w:type="dxa"/>
            <w:tcBorders>
              <w:top w:val="single" w:color="000000" w:sz="4" w:space="0"/>
              <w:left w:val="single" w:color="000000" w:sz="4" w:space="0"/>
              <w:bottom w:val="nil"/>
              <w:right w:val="single" w:color="000000" w:sz="4" w:space="0"/>
            </w:tcBorders>
            <w:shd w:val="clear" w:color="auto" w:fill="auto"/>
            <w:noWrap/>
            <w:vAlign w:val="center"/>
          </w:tcPr>
          <w:p w14:paraId="510FD3B1">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联系电话</w:t>
            </w:r>
          </w:p>
        </w:tc>
        <w:tc>
          <w:tcPr>
            <w:tcW w:w="1231" w:type="dxa"/>
            <w:vMerge w:val="restart"/>
            <w:tcBorders>
              <w:top w:val="single" w:color="000000" w:sz="4" w:space="0"/>
              <w:left w:val="nil"/>
              <w:bottom w:val="single" w:color="000000" w:sz="4" w:space="0"/>
              <w:right w:val="nil"/>
            </w:tcBorders>
            <w:shd w:val="clear" w:color="auto" w:fill="auto"/>
            <w:noWrap/>
            <w:vAlign w:val="center"/>
          </w:tcPr>
          <w:p w14:paraId="6E0BC5C9">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经营地址</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04D8C">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产品类型</w:t>
            </w:r>
          </w:p>
        </w:tc>
        <w:tc>
          <w:tcPr>
            <w:tcW w:w="1231" w:type="dxa"/>
            <w:tcBorders>
              <w:top w:val="single" w:color="000000" w:sz="4" w:space="0"/>
              <w:left w:val="nil"/>
              <w:bottom w:val="nil"/>
              <w:right w:val="single" w:color="000000" w:sz="4" w:space="0"/>
            </w:tcBorders>
            <w:shd w:val="clear" w:color="auto" w:fill="auto"/>
            <w:noWrap/>
            <w:vAlign w:val="center"/>
          </w:tcPr>
          <w:p w14:paraId="53E3897D">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年销售额</w:t>
            </w:r>
          </w:p>
        </w:tc>
        <w:tc>
          <w:tcPr>
            <w:tcW w:w="15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6033D918">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报名时间</w:t>
            </w:r>
          </w:p>
        </w:tc>
      </w:tr>
      <w:tr w14:paraId="2A0067B3">
        <w:tblPrEx>
          <w:tblCellMar>
            <w:top w:w="0" w:type="dxa"/>
            <w:left w:w="108" w:type="dxa"/>
            <w:bottom w:w="0" w:type="dxa"/>
            <w:right w:w="108" w:type="dxa"/>
          </w:tblCellMar>
        </w:tblPrEx>
        <w:trPr>
          <w:trHeight w:val="588"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ED101">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8"/>
                <w:szCs w:val="28"/>
              </w:rPr>
            </w:pPr>
          </w:p>
        </w:tc>
        <w:tc>
          <w:tcPr>
            <w:tcW w:w="193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680BDAAD">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8"/>
                <w:szCs w:val="28"/>
              </w:rPr>
            </w:pPr>
          </w:p>
        </w:tc>
        <w:tc>
          <w:tcPr>
            <w:tcW w:w="1951" w:type="dxa"/>
            <w:tcBorders>
              <w:top w:val="nil"/>
              <w:left w:val="single" w:color="000000" w:sz="4" w:space="0"/>
              <w:bottom w:val="single" w:color="000000" w:sz="4" w:space="0"/>
              <w:right w:val="single" w:color="000000" w:sz="4" w:space="0"/>
            </w:tcBorders>
            <w:shd w:val="clear" w:color="auto" w:fill="auto"/>
            <w:noWrap/>
            <w:vAlign w:val="center"/>
          </w:tcPr>
          <w:p w14:paraId="559ED325">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（法人/个体户）</w:t>
            </w:r>
          </w:p>
        </w:tc>
        <w:tc>
          <w:tcPr>
            <w:tcW w:w="215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C9DFDC0">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4"/>
              </w:rPr>
            </w:pPr>
          </w:p>
        </w:tc>
        <w:tc>
          <w:tcPr>
            <w:tcW w:w="1402" w:type="dxa"/>
            <w:vMerge w:val="continue"/>
            <w:tcBorders>
              <w:top w:val="single" w:color="000000" w:sz="4" w:space="0"/>
              <w:left w:val="single" w:color="000000" w:sz="4" w:space="0"/>
              <w:bottom w:val="single" w:color="000000" w:sz="4" w:space="0"/>
              <w:right w:val="nil"/>
            </w:tcBorders>
            <w:shd w:val="clear" w:color="auto" w:fill="auto"/>
            <w:noWrap/>
            <w:vAlign w:val="center"/>
          </w:tcPr>
          <w:p w14:paraId="5E9E13C9">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4"/>
              </w:rPr>
            </w:pPr>
          </w:p>
        </w:tc>
        <w:tc>
          <w:tcPr>
            <w:tcW w:w="1744" w:type="dxa"/>
            <w:tcBorders>
              <w:top w:val="nil"/>
              <w:left w:val="single" w:color="000000" w:sz="4" w:space="0"/>
              <w:bottom w:val="single" w:color="000000" w:sz="4" w:space="0"/>
              <w:right w:val="single" w:color="000000" w:sz="4" w:space="0"/>
            </w:tcBorders>
            <w:shd w:val="clear" w:color="auto" w:fill="auto"/>
            <w:noWrap/>
            <w:vAlign w:val="center"/>
          </w:tcPr>
          <w:p w14:paraId="0DDEC6C8">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（手机号码）</w:t>
            </w:r>
          </w:p>
        </w:tc>
        <w:tc>
          <w:tcPr>
            <w:tcW w:w="1231" w:type="dxa"/>
            <w:vMerge w:val="continue"/>
            <w:tcBorders>
              <w:top w:val="single" w:color="000000" w:sz="4" w:space="0"/>
              <w:left w:val="nil"/>
              <w:bottom w:val="single" w:color="000000" w:sz="4" w:space="0"/>
              <w:right w:val="nil"/>
            </w:tcBorders>
            <w:shd w:val="clear" w:color="auto" w:fill="auto"/>
            <w:noWrap/>
            <w:vAlign w:val="center"/>
          </w:tcPr>
          <w:p w14:paraId="71A9E852">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4"/>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A47F5">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4"/>
              </w:rPr>
            </w:pPr>
          </w:p>
        </w:tc>
        <w:tc>
          <w:tcPr>
            <w:tcW w:w="1231" w:type="dxa"/>
            <w:tcBorders>
              <w:top w:val="nil"/>
              <w:left w:val="nil"/>
              <w:bottom w:val="single" w:color="000000" w:sz="4" w:space="0"/>
              <w:right w:val="single" w:color="000000" w:sz="4" w:space="0"/>
            </w:tcBorders>
            <w:shd w:val="clear" w:color="auto" w:fill="auto"/>
            <w:noWrap/>
            <w:vAlign w:val="center"/>
          </w:tcPr>
          <w:p w14:paraId="07D2A075">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（万元）</w:t>
            </w:r>
          </w:p>
        </w:tc>
        <w:tc>
          <w:tcPr>
            <w:tcW w:w="15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FF5DA60">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8"/>
                <w:szCs w:val="28"/>
              </w:rPr>
            </w:pPr>
          </w:p>
        </w:tc>
      </w:tr>
      <w:tr w14:paraId="0CF668A1">
        <w:tblPrEx>
          <w:tblCellMar>
            <w:top w:w="0" w:type="dxa"/>
            <w:left w:w="108" w:type="dxa"/>
            <w:bottom w:w="0" w:type="dxa"/>
            <w:right w:w="108" w:type="dxa"/>
          </w:tblCellMar>
        </w:tblPrEx>
        <w:trPr>
          <w:trHeight w:val="106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5DDB">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6C6A">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951" w:type="dxa"/>
            <w:tcBorders>
              <w:top w:val="nil"/>
              <w:left w:val="single" w:color="000000" w:sz="4" w:space="0"/>
              <w:bottom w:val="single" w:color="000000" w:sz="4" w:space="0"/>
              <w:right w:val="single" w:color="000000" w:sz="4" w:space="0"/>
            </w:tcBorders>
            <w:shd w:val="clear" w:color="auto" w:fill="auto"/>
            <w:noWrap/>
            <w:vAlign w:val="center"/>
          </w:tcPr>
          <w:p w14:paraId="21F6980A">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4264C">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17E26">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744" w:type="dxa"/>
            <w:tcBorders>
              <w:top w:val="nil"/>
              <w:left w:val="single" w:color="000000" w:sz="4" w:space="0"/>
              <w:bottom w:val="single" w:color="000000" w:sz="4" w:space="0"/>
              <w:right w:val="single" w:color="000000" w:sz="4" w:space="0"/>
            </w:tcBorders>
            <w:shd w:val="clear" w:color="auto" w:fill="auto"/>
            <w:noWrap/>
            <w:vAlign w:val="center"/>
          </w:tcPr>
          <w:p w14:paraId="17A9991F">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F7D0F">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231" w:type="dxa"/>
            <w:tcBorders>
              <w:top w:val="nil"/>
              <w:left w:val="single" w:color="000000" w:sz="4" w:space="0"/>
              <w:bottom w:val="single" w:color="000000" w:sz="4" w:space="0"/>
              <w:right w:val="single" w:color="000000" w:sz="4" w:space="0"/>
            </w:tcBorders>
            <w:shd w:val="clear" w:color="auto" w:fill="auto"/>
            <w:noWrap/>
            <w:vAlign w:val="center"/>
          </w:tcPr>
          <w:p w14:paraId="2A8172A3">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231" w:type="dxa"/>
            <w:tcBorders>
              <w:top w:val="nil"/>
              <w:left w:val="single" w:color="000000" w:sz="4" w:space="0"/>
              <w:bottom w:val="single" w:color="000000" w:sz="4" w:space="0"/>
              <w:right w:val="single" w:color="000000" w:sz="4" w:space="0"/>
            </w:tcBorders>
            <w:shd w:val="clear" w:color="auto" w:fill="auto"/>
            <w:noWrap/>
            <w:vAlign w:val="center"/>
          </w:tcPr>
          <w:p w14:paraId="4FA7CEF4">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8E6AC">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r>
      <w:tr w14:paraId="35AA8433">
        <w:tblPrEx>
          <w:tblCellMar>
            <w:top w:w="0" w:type="dxa"/>
            <w:left w:w="108" w:type="dxa"/>
            <w:bottom w:w="0" w:type="dxa"/>
            <w:right w:w="108" w:type="dxa"/>
          </w:tblCellMar>
        </w:tblPrEx>
        <w:trPr>
          <w:trHeight w:val="106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65BB">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0931">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49F7">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86C7">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6BB34">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28FB">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47AC2">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7579">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0A89B">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7FF42">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r>
      <w:tr w14:paraId="6C4C2C31">
        <w:tblPrEx>
          <w:tblCellMar>
            <w:top w:w="0" w:type="dxa"/>
            <w:left w:w="108" w:type="dxa"/>
            <w:bottom w:w="0" w:type="dxa"/>
            <w:right w:w="108" w:type="dxa"/>
          </w:tblCellMar>
        </w:tblPrEx>
        <w:trPr>
          <w:trHeight w:val="107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298A">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D5DBB">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E1C50">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0E87C">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AF11">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997C">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FD19F">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A272">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E810A">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FCF0">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r>
    </w:tbl>
    <w:p w14:paraId="07BADF3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Times New Roman"/>
          <w:sz w:val="32"/>
          <w:szCs w:val="32"/>
          <w:lang w:val="en-US" w:eastAsia="zh-CN"/>
        </w:rPr>
        <w:sectPr>
          <w:pgSz w:w="16838" w:h="11906" w:orient="landscape"/>
          <w:pgMar w:top="1474" w:right="2041" w:bottom="1417" w:left="1984" w:header="851" w:footer="992" w:gutter="0"/>
          <w:cols w:space="0" w:num="1"/>
          <w:rtlGutter w:val="0"/>
          <w:docGrid w:type="lines" w:linePitch="321" w:charSpace="0"/>
        </w:sectPr>
      </w:pPr>
      <w:r>
        <w:rPr>
          <w:rFonts w:hint="eastAsia" w:ascii="Times New Roman" w:hAnsi="Times New Roman" w:eastAsia="仿宋_GB2312" w:cs="Times New Roman"/>
          <w:sz w:val="32"/>
          <w:szCs w:val="32"/>
          <w:lang w:val="en-US" w:eastAsia="zh-CN"/>
        </w:rPr>
        <w:t>备注：家装、电动自行车承办企业分别填写</w:t>
      </w:r>
    </w:p>
    <w:p w14:paraId="6C1579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Times New Roman"/>
          <w:sz w:val="32"/>
          <w:szCs w:val="32"/>
          <w:lang w:eastAsia="zh-CN"/>
        </w:rPr>
      </w:pPr>
    </w:p>
    <w:sectPr>
      <w:pgSz w:w="11906" w:h="16838"/>
      <w:pgMar w:top="2041" w:right="1417"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269D04-C9FB-4651-B3EB-6D18C21F5D5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2" w:fontKey="{DFED5E93-9825-41A6-96B5-E84FB05198BB}"/>
  </w:font>
  <w:font w:name="方正小标宋简体">
    <w:panose1 w:val="03000509000000000000"/>
    <w:charset w:val="86"/>
    <w:family w:val="auto"/>
    <w:pitch w:val="default"/>
    <w:sig w:usb0="00000001" w:usb1="080E0000" w:usb2="00000000" w:usb3="00000000" w:csb0="00040000" w:csb1="00000000"/>
    <w:embedRegular r:id="rId3" w:fontKey="{2590FEF4-515E-41A3-B0D2-2D83C7B85E33}"/>
  </w:font>
  <w:font w:name="方正小标宋_GBK">
    <w:panose1 w:val="02000000000000000000"/>
    <w:charset w:val="86"/>
    <w:family w:val="auto"/>
    <w:pitch w:val="default"/>
    <w:sig w:usb0="A00002BF" w:usb1="38CF7CFA" w:usb2="00082016" w:usb3="00000000" w:csb0="00040001" w:csb1="00000000"/>
    <w:embedRegular r:id="rId4" w:fontKey="{28FAA83F-2B30-470D-8F85-831A1778BA44}"/>
  </w:font>
  <w:font w:name="Microsoft YaHei UI">
    <w:altName w:val="宋体"/>
    <w:panose1 w:val="020B0503020204020204"/>
    <w:charset w:val="86"/>
    <w:family w:val="auto"/>
    <w:pitch w:val="default"/>
    <w:sig w:usb0="00000000" w:usb1="00000000" w:usb2="00000016" w:usb3="00000000" w:csb0="0004001F" w:csb1="00000000"/>
    <w:embedRegular r:id="rId5" w:fontKey="{7CDEE018-98E0-434F-8353-809AE5C3A714}"/>
  </w:font>
  <w:font w:name="国标黑体">
    <w:altName w:val="黑体"/>
    <w:panose1 w:val="02000500000000000000"/>
    <w:charset w:val="86"/>
    <w:family w:val="auto"/>
    <w:pitch w:val="default"/>
    <w:sig w:usb0="00000000" w:usb1="00000000" w:usb2="00000000" w:usb3="00000000" w:csb0="00040000" w:csb1="00000000"/>
    <w:embedRegular r:id="rId6" w:fontKey="{2616F38F-33CE-481B-B5EA-FF219CDC5E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A5F4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557C4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557C46">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doNotDisplayPageBoundaries w:val="1"/>
  <w:embedSystemFonts/>
  <w:bordersDoNotSurroundHeader w:val="0"/>
  <w:bordersDoNotSurroundFooter w:val="0"/>
  <w:documentProtection w:enforcement="0"/>
  <w:defaultTabStop w:val="42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A2968"/>
    <w:rsid w:val="010F3B4F"/>
    <w:rsid w:val="01390BCC"/>
    <w:rsid w:val="037B371D"/>
    <w:rsid w:val="06E65352"/>
    <w:rsid w:val="13D86F0D"/>
    <w:rsid w:val="16846935"/>
    <w:rsid w:val="17F673BF"/>
    <w:rsid w:val="1AD05491"/>
    <w:rsid w:val="1CD04682"/>
    <w:rsid w:val="1D36146E"/>
    <w:rsid w:val="1FA01F84"/>
    <w:rsid w:val="1FB0623F"/>
    <w:rsid w:val="27A40BE5"/>
    <w:rsid w:val="28DF2A79"/>
    <w:rsid w:val="2B2F07C6"/>
    <w:rsid w:val="2C4B4825"/>
    <w:rsid w:val="2DD6761F"/>
    <w:rsid w:val="2FFAA332"/>
    <w:rsid w:val="355C48AD"/>
    <w:rsid w:val="37FD398B"/>
    <w:rsid w:val="389C3213"/>
    <w:rsid w:val="3BB80364"/>
    <w:rsid w:val="43A713E9"/>
    <w:rsid w:val="448259B3"/>
    <w:rsid w:val="45B93656"/>
    <w:rsid w:val="4B521983"/>
    <w:rsid w:val="4F5A7C58"/>
    <w:rsid w:val="529671F9"/>
    <w:rsid w:val="581F1A3E"/>
    <w:rsid w:val="5D2418A5"/>
    <w:rsid w:val="5D700646"/>
    <w:rsid w:val="5D83481E"/>
    <w:rsid w:val="5E7035DB"/>
    <w:rsid w:val="5F9E593F"/>
    <w:rsid w:val="5FBA4760"/>
    <w:rsid w:val="613D23D3"/>
    <w:rsid w:val="62553134"/>
    <w:rsid w:val="63A96660"/>
    <w:rsid w:val="6F3911E0"/>
    <w:rsid w:val="6F3C039E"/>
    <w:rsid w:val="6F95081D"/>
    <w:rsid w:val="70BD374B"/>
    <w:rsid w:val="70F44A85"/>
    <w:rsid w:val="711C2B67"/>
    <w:rsid w:val="7A5E7D4D"/>
    <w:rsid w:val="7C266648"/>
    <w:rsid w:val="7E12157A"/>
    <w:rsid w:val="7FCD3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_Style 1"/>
    <w:qFormat/>
    <w:uiPriority w:val="0"/>
    <w:pPr>
      <w:ind w:firstLine="200" w:firstLineChars="200"/>
    </w:pPr>
    <w:rPr>
      <w:rFonts w:ascii="宋体" w:hAnsi="宋体" w:eastAsia="仿宋_GB2312" w:cs="Times New Roman"/>
      <w:sz w:val="32"/>
      <w:szCs w:val="32"/>
      <w:lang w:val="en-US" w:eastAsia="en-US" w:bidi="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Emphasis"/>
    <w:basedOn w:val="8"/>
    <w:qFormat/>
    <w:uiPriority w:val="0"/>
    <w:rPr>
      <w:i/>
    </w:rPr>
  </w:style>
  <w:style w:type="character" w:styleId="10">
    <w:name w:val="Hyperlink"/>
    <w:basedOn w:val="8"/>
    <w:qFormat/>
    <w:uiPriority w:val="0"/>
    <w:rPr>
      <w:color w:val="0000FF"/>
      <w:u w:val="single"/>
    </w:rPr>
  </w:style>
  <w:style w:type="character" w:customStyle="1" w:styleId="11">
    <w:name w:val="font41"/>
    <w:basedOn w:val="8"/>
    <w:qFormat/>
    <w:uiPriority w:val="0"/>
    <w:rPr>
      <w:rFonts w:ascii="方正小标宋简体" w:hAnsi="方正小标宋简体" w:eastAsia="方正小标宋简体" w:cs="方正小标宋简体"/>
      <w:color w:val="000000"/>
      <w:sz w:val="52"/>
      <w:szCs w:val="5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2531</Words>
  <Characters>2672</Characters>
  <Lines>0</Lines>
  <Paragraphs>0</Paragraphs>
  <TotalTime>14</TotalTime>
  <ScaleCrop>false</ScaleCrop>
  <LinksUpToDate>false</LinksUpToDate>
  <CharactersWithSpaces>2993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2024-12-23T09:57:00Z</dcterms:created>
  <dc:creator>Administrator</dc:creator>
  <cp:lastModifiedBy>修伟阳</cp:lastModifiedBy>
  <cp:lastPrinted>2024-12-23T07:22:00Z</cp:lastPrinted>
  <dcterms:modified xsi:type="dcterms:W3CDTF">2024-12-24T08:21:09Z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A2AAA9A267564F7B992888277B15F26B_13</vt:lpwstr>
  </property>
</Properties>
</file>