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双桥区民政局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年预算</w:t>
      </w:r>
      <w:r>
        <w:rPr>
          <w:rFonts w:hint="eastAsia"/>
          <w:b/>
          <w:sz w:val="44"/>
          <w:szCs w:val="44"/>
          <w:lang w:eastAsia="zh-CN"/>
        </w:rPr>
        <w:t>信息公开</w:t>
      </w:r>
      <w:r>
        <w:rPr>
          <w:rFonts w:hint="eastAsia"/>
          <w:b/>
          <w:sz w:val="44"/>
          <w:szCs w:val="44"/>
        </w:rPr>
        <w:t>目录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outlineLvl w:val="9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一、201</w:t>
      </w:r>
      <w:r>
        <w:rPr>
          <w:rFonts w:hint="eastAsia" w:eastAsia="黑体"/>
          <w:sz w:val="30"/>
          <w:szCs w:val="30"/>
          <w:lang w:val="en-US" w:eastAsia="zh-CN"/>
        </w:rPr>
        <w:t>9</w:t>
      </w:r>
      <w:r>
        <w:rPr>
          <w:rFonts w:eastAsia="黑体"/>
          <w:sz w:val="30"/>
          <w:szCs w:val="30"/>
        </w:rPr>
        <w:t>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1、</w:t>
      </w:r>
      <w:r>
        <w:rPr>
          <w:rFonts w:eastAsia="仿宋_GB2312"/>
          <w:sz w:val="30"/>
          <w:szCs w:val="30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2、</w:t>
      </w:r>
      <w:r>
        <w:rPr>
          <w:rFonts w:eastAsia="仿宋_GB2312"/>
          <w:sz w:val="30"/>
          <w:szCs w:val="30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3、</w:t>
      </w:r>
      <w:r>
        <w:rPr>
          <w:rFonts w:eastAsia="仿宋_GB2312"/>
          <w:sz w:val="30"/>
          <w:szCs w:val="30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4、</w:t>
      </w:r>
      <w:r>
        <w:rPr>
          <w:rFonts w:eastAsia="仿宋_GB2312"/>
          <w:sz w:val="30"/>
          <w:szCs w:val="30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5、</w:t>
      </w:r>
      <w:r>
        <w:rPr>
          <w:rFonts w:eastAsia="仿宋_GB2312"/>
          <w:sz w:val="30"/>
          <w:szCs w:val="30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6、</w:t>
      </w:r>
      <w:r>
        <w:rPr>
          <w:rFonts w:eastAsia="仿宋_GB2312"/>
          <w:sz w:val="30"/>
          <w:szCs w:val="30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7、</w:t>
      </w:r>
      <w:r>
        <w:rPr>
          <w:rFonts w:eastAsia="仿宋_GB2312"/>
          <w:sz w:val="30"/>
          <w:szCs w:val="30"/>
        </w:rPr>
        <w:t>部门预算政府基金预算财政拨款支出表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8、</w:t>
      </w:r>
      <w:r>
        <w:rPr>
          <w:rFonts w:eastAsia="仿宋_GB2312"/>
          <w:sz w:val="30"/>
          <w:szCs w:val="30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9、</w:t>
      </w:r>
      <w:r>
        <w:rPr>
          <w:rFonts w:eastAsia="仿宋_GB2312"/>
          <w:sz w:val="30"/>
          <w:szCs w:val="30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outlineLvl w:val="9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二、201</w:t>
      </w:r>
      <w:r>
        <w:rPr>
          <w:rFonts w:hint="eastAsia" w:eastAsia="黑体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eastAsia="黑体"/>
          <w:sz w:val="30"/>
          <w:szCs w:val="30"/>
        </w:rPr>
        <w:t>年</w:t>
      </w:r>
      <w:r>
        <w:rPr>
          <w:rFonts w:hint="eastAsia" w:eastAsia="黑体"/>
          <w:sz w:val="30"/>
          <w:szCs w:val="30"/>
        </w:rPr>
        <w:t>部门</w:t>
      </w:r>
      <w:r>
        <w:rPr>
          <w:rFonts w:eastAsia="黑体"/>
          <w:sz w:val="30"/>
          <w:szCs w:val="30"/>
        </w:rPr>
        <w:t>预算</w:t>
      </w:r>
      <w:r>
        <w:rPr>
          <w:rFonts w:hint="eastAsia" w:eastAsia="黑体"/>
          <w:sz w:val="30"/>
          <w:szCs w:val="30"/>
        </w:rPr>
        <w:t>公开情况</w:t>
      </w:r>
      <w:r>
        <w:rPr>
          <w:rFonts w:eastAsia="黑体"/>
          <w:sz w:val="30"/>
          <w:szCs w:val="30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1、部门主要职责及机构设置情况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2、部门预算安排的总体情况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3、机关运行经费安排情况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4、三公经费预算情况说明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5、绩效预算信息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6、政府采购预算情况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7、国有资产信息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8、相关专业性较强的名词解释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9、其他需要说明的事项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00" w:firstLineChars="400"/>
        <w:jc w:val="left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D0"/>
    <w:rsid w:val="000038FE"/>
    <w:rsid w:val="0000518A"/>
    <w:rsid w:val="0002649A"/>
    <w:rsid w:val="00042EC3"/>
    <w:rsid w:val="000A5F52"/>
    <w:rsid w:val="000A6A7A"/>
    <w:rsid w:val="000B37FC"/>
    <w:rsid w:val="000C3033"/>
    <w:rsid w:val="000C5459"/>
    <w:rsid w:val="000D6D81"/>
    <w:rsid w:val="000E41CD"/>
    <w:rsid w:val="000F7F82"/>
    <w:rsid w:val="00111435"/>
    <w:rsid w:val="00122F8C"/>
    <w:rsid w:val="001237A6"/>
    <w:rsid w:val="0016349B"/>
    <w:rsid w:val="00166AE2"/>
    <w:rsid w:val="00167222"/>
    <w:rsid w:val="00183B85"/>
    <w:rsid w:val="0018724E"/>
    <w:rsid w:val="00187707"/>
    <w:rsid w:val="001A11AE"/>
    <w:rsid w:val="001C198E"/>
    <w:rsid w:val="001C7C56"/>
    <w:rsid w:val="001D026A"/>
    <w:rsid w:val="001D1473"/>
    <w:rsid w:val="001D1F39"/>
    <w:rsid w:val="001E0965"/>
    <w:rsid w:val="002100EA"/>
    <w:rsid w:val="0021093D"/>
    <w:rsid w:val="00221DB9"/>
    <w:rsid w:val="00226538"/>
    <w:rsid w:val="00230085"/>
    <w:rsid w:val="00235117"/>
    <w:rsid w:val="0025282D"/>
    <w:rsid w:val="0025651F"/>
    <w:rsid w:val="00261AB2"/>
    <w:rsid w:val="00265F05"/>
    <w:rsid w:val="0027525D"/>
    <w:rsid w:val="002752F5"/>
    <w:rsid w:val="0028773A"/>
    <w:rsid w:val="002935CE"/>
    <w:rsid w:val="00296DFC"/>
    <w:rsid w:val="00297D46"/>
    <w:rsid w:val="002A41C9"/>
    <w:rsid w:val="002A4695"/>
    <w:rsid w:val="002B60C7"/>
    <w:rsid w:val="002C7564"/>
    <w:rsid w:val="002D2DE9"/>
    <w:rsid w:val="002D58D7"/>
    <w:rsid w:val="002F664F"/>
    <w:rsid w:val="00312097"/>
    <w:rsid w:val="00312EE1"/>
    <w:rsid w:val="003137B0"/>
    <w:rsid w:val="00343CAC"/>
    <w:rsid w:val="00355EC9"/>
    <w:rsid w:val="0035601A"/>
    <w:rsid w:val="003566D2"/>
    <w:rsid w:val="00367E4B"/>
    <w:rsid w:val="00396EF7"/>
    <w:rsid w:val="003A278C"/>
    <w:rsid w:val="003A6184"/>
    <w:rsid w:val="003B0AFD"/>
    <w:rsid w:val="003B3410"/>
    <w:rsid w:val="003E5770"/>
    <w:rsid w:val="00426C4D"/>
    <w:rsid w:val="004532AC"/>
    <w:rsid w:val="004542E3"/>
    <w:rsid w:val="004557DA"/>
    <w:rsid w:val="00456ED9"/>
    <w:rsid w:val="00470302"/>
    <w:rsid w:val="004937E5"/>
    <w:rsid w:val="00494122"/>
    <w:rsid w:val="004A1D43"/>
    <w:rsid w:val="004B4C77"/>
    <w:rsid w:val="004B52AB"/>
    <w:rsid w:val="004C02A9"/>
    <w:rsid w:val="004D116E"/>
    <w:rsid w:val="004F1128"/>
    <w:rsid w:val="004F2681"/>
    <w:rsid w:val="00500A8A"/>
    <w:rsid w:val="005013EF"/>
    <w:rsid w:val="00504481"/>
    <w:rsid w:val="0051118F"/>
    <w:rsid w:val="005203D5"/>
    <w:rsid w:val="00522628"/>
    <w:rsid w:val="00533DD8"/>
    <w:rsid w:val="00540A47"/>
    <w:rsid w:val="005438B8"/>
    <w:rsid w:val="00551566"/>
    <w:rsid w:val="00561C37"/>
    <w:rsid w:val="00567428"/>
    <w:rsid w:val="005724ED"/>
    <w:rsid w:val="0058466B"/>
    <w:rsid w:val="00584D99"/>
    <w:rsid w:val="005B0FC7"/>
    <w:rsid w:val="005B1750"/>
    <w:rsid w:val="005C0984"/>
    <w:rsid w:val="005E25A6"/>
    <w:rsid w:val="005E5166"/>
    <w:rsid w:val="005F767A"/>
    <w:rsid w:val="005F7EDE"/>
    <w:rsid w:val="006009DF"/>
    <w:rsid w:val="00603F3D"/>
    <w:rsid w:val="0060499A"/>
    <w:rsid w:val="006130A4"/>
    <w:rsid w:val="006370BD"/>
    <w:rsid w:val="0064458B"/>
    <w:rsid w:val="00650EE0"/>
    <w:rsid w:val="006722AF"/>
    <w:rsid w:val="0067337E"/>
    <w:rsid w:val="006741C7"/>
    <w:rsid w:val="00692DDC"/>
    <w:rsid w:val="006A4621"/>
    <w:rsid w:val="006A72E7"/>
    <w:rsid w:val="006C0CD9"/>
    <w:rsid w:val="006C44B4"/>
    <w:rsid w:val="006D0E37"/>
    <w:rsid w:val="006D495B"/>
    <w:rsid w:val="006D5067"/>
    <w:rsid w:val="006E5086"/>
    <w:rsid w:val="006F38AB"/>
    <w:rsid w:val="006F6C4C"/>
    <w:rsid w:val="00702593"/>
    <w:rsid w:val="007058F0"/>
    <w:rsid w:val="00715ED8"/>
    <w:rsid w:val="007221F5"/>
    <w:rsid w:val="007309B4"/>
    <w:rsid w:val="0073787B"/>
    <w:rsid w:val="007400B1"/>
    <w:rsid w:val="00765CD7"/>
    <w:rsid w:val="00780FD3"/>
    <w:rsid w:val="007A06E3"/>
    <w:rsid w:val="007B383D"/>
    <w:rsid w:val="007B677D"/>
    <w:rsid w:val="007D0248"/>
    <w:rsid w:val="007E3EBA"/>
    <w:rsid w:val="00800688"/>
    <w:rsid w:val="00815120"/>
    <w:rsid w:val="0081542E"/>
    <w:rsid w:val="00817947"/>
    <w:rsid w:val="00822C33"/>
    <w:rsid w:val="00832CC7"/>
    <w:rsid w:val="00832FDF"/>
    <w:rsid w:val="008350AE"/>
    <w:rsid w:val="00850B51"/>
    <w:rsid w:val="00861924"/>
    <w:rsid w:val="00863BEA"/>
    <w:rsid w:val="008646BB"/>
    <w:rsid w:val="008654FF"/>
    <w:rsid w:val="00867B75"/>
    <w:rsid w:val="00881C1A"/>
    <w:rsid w:val="00887516"/>
    <w:rsid w:val="00892ED2"/>
    <w:rsid w:val="008A7CE3"/>
    <w:rsid w:val="008B0BF7"/>
    <w:rsid w:val="008B3E2A"/>
    <w:rsid w:val="008B7F2E"/>
    <w:rsid w:val="008D2FF4"/>
    <w:rsid w:val="008E1852"/>
    <w:rsid w:val="008E68A1"/>
    <w:rsid w:val="008F62D3"/>
    <w:rsid w:val="0090316A"/>
    <w:rsid w:val="00931DC4"/>
    <w:rsid w:val="009346DF"/>
    <w:rsid w:val="00944B09"/>
    <w:rsid w:val="00945033"/>
    <w:rsid w:val="009551F1"/>
    <w:rsid w:val="00956060"/>
    <w:rsid w:val="009576FD"/>
    <w:rsid w:val="0096031A"/>
    <w:rsid w:val="00973D47"/>
    <w:rsid w:val="0097798C"/>
    <w:rsid w:val="0098115F"/>
    <w:rsid w:val="009915CB"/>
    <w:rsid w:val="009A3059"/>
    <w:rsid w:val="009A5FA2"/>
    <w:rsid w:val="009B1E1D"/>
    <w:rsid w:val="009B337A"/>
    <w:rsid w:val="009B4220"/>
    <w:rsid w:val="009C1EBB"/>
    <w:rsid w:val="009E08A4"/>
    <w:rsid w:val="009E4FFC"/>
    <w:rsid w:val="009F04F2"/>
    <w:rsid w:val="00A02320"/>
    <w:rsid w:val="00A25540"/>
    <w:rsid w:val="00A30E0C"/>
    <w:rsid w:val="00A33A3B"/>
    <w:rsid w:val="00A342E2"/>
    <w:rsid w:val="00A504DA"/>
    <w:rsid w:val="00A51D53"/>
    <w:rsid w:val="00A53A06"/>
    <w:rsid w:val="00A56832"/>
    <w:rsid w:val="00A818A5"/>
    <w:rsid w:val="00A9179F"/>
    <w:rsid w:val="00AA7B6D"/>
    <w:rsid w:val="00AA7FBC"/>
    <w:rsid w:val="00AB0C0D"/>
    <w:rsid w:val="00AC432B"/>
    <w:rsid w:val="00AC7296"/>
    <w:rsid w:val="00AE0092"/>
    <w:rsid w:val="00B0095B"/>
    <w:rsid w:val="00B00AB0"/>
    <w:rsid w:val="00B24D0B"/>
    <w:rsid w:val="00B60AEC"/>
    <w:rsid w:val="00B73CBB"/>
    <w:rsid w:val="00B7680C"/>
    <w:rsid w:val="00B9438E"/>
    <w:rsid w:val="00B94E74"/>
    <w:rsid w:val="00B957FC"/>
    <w:rsid w:val="00B96F76"/>
    <w:rsid w:val="00BB2036"/>
    <w:rsid w:val="00BB2921"/>
    <w:rsid w:val="00BC0FDC"/>
    <w:rsid w:val="00BC62EB"/>
    <w:rsid w:val="00BE24B2"/>
    <w:rsid w:val="00BE4199"/>
    <w:rsid w:val="00BE7C33"/>
    <w:rsid w:val="00C209F9"/>
    <w:rsid w:val="00C56127"/>
    <w:rsid w:val="00C56273"/>
    <w:rsid w:val="00C66C0C"/>
    <w:rsid w:val="00C71031"/>
    <w:rsid w:val="00C75DA5"/>
    <w:rsid w:val="00C76197"/>
    <w:rsid w:val="00C775B3"/>
    <w:rsid w:val="00C77A63"/>
    <w:rsid w:val="00C8022C"/>
    <w:rsid w:val="00C80C43"/>
    <w:rsid w:val="00C84AFF"/>
    <w:rsid w:val="00C865C6"/>
    <w:rsid w:val="00C94990"/>
    <w:rsid w:val="00CF37CA"/>
    <w:rsid w:val="00D00F3B"/>
    <w:rsid w:val="00D03D5A"/>
    <w:rsid w:val="00D14518"/>
    <w:rsid w:val="00D17F4E"/>
    <w:rsid w:val="00D22780"/>
    <w:rsid w:val="00D254D6"/>
    <w:rsid w:val="00D37C0E"/>
    <w:rsid w:val="00D419A8"/>
    <w:rsid w:val="00D41FE9"/>
    <w:rsid w:val="00D546ED"/>
    <w:rsid w:val="00D57343"/>
    <w:rsid w:val="00D670FF"/>
    <w:rsid w:val="00D74D8F"/>
    <w:rsid w:val="00D81636"/>
    <w:rsid w:val="00D84A9A"/>
    <w:rsid w:val="00DA7BBD"/>
    <w:rsid w:val="00DB0E40"/>
    <w:rsid w:val="00DB3CFE"/>
    <w:rsid w:val="00DD4DAC"/>
    <w:rsid w:val="00DD65E8"/>
    <w:rsid w:val="00DF30BE"/>
    <w:rsid w:val="00E00BE1"/>
    <w:rsid w:val="00E16736"/>
    <w:rsid w:val="00E23529"/>
    <w:rsid w:val="00E61339"/>
    <w:rsid w:val="00E61BC7"/>
    <w:rsid w:val="00E65FA9"/>
    <w:rsid w:val="00E6715D"/>
    <w:rsid w:val="00E80DA9"/>
    <w:rsid w:val="00E821E4"/>
    <w:rsid w:val="00E83E9E"/>
    <w:rsid w:val="00EC1867"/>
    <w:rsid w:val="00ED7DB0"/>
    <w:rsid w:val="00EE786D"/>
    <w:rsid w:val="00F01072"/>
    <w:rsid w:val="00F03B09"/>
    <w:rsid w:val="00F063FD"/>
    <w:rsid w:val="00F40ADD"/>
    <w:rsid w:val="00F61317"/>
    <w:rsid w:val="00F74A0B"/>
    <w:rsid w:val="00F77C24"/>
    <w:rsid w:val="00F84650"/>
    <w:rsid w:val="00F848E3"/>
    <w:rsid w:val="00FA2CA5"/>
    <w:rsid w:val="00FC6953"/>
    <w:rsid w:val="00FD4CCC"/>
    <w:rsid w:val="00FF71D0"/>
    <w:rsid w:val="09663635"/>
    <w:rsid w:val="0976553B"/>
    <w:rsid w:val="16206852"/>
    <w:rsid w:val="1FA54576"/>
    <w:rsid w:val="21356D86"/>
    <w:rsid w:val="23693D90"/>
    <w:rsid w:val="258062D0"/>
    <w:rsid w:val="29FF204A"/>
    <w:rsid w:val="2B236D77"/>
    <w:rsid w:val="3D6C7F57"/>
    <w:rsid w:val="4051293E"/>
    <w:rsid w:val="508E4C5F"/>
    <w:rsid w:val="53335EA7"/>
    <w:rsid w:val="56C8629F"/>
    <w:rsid w:val="5B731240"/>
    <w:rsid w:val="6B2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nhideWhenUsed/>
    <w:uiPriority w:val="99"/>
    <w:pPr>
      <w:spacing w:after="120" w:line="480" w:lineRule="auto"/>
    </w:pPr>
    <w:rPr>
      <w:rFonts w:ascii="宋体" w:hAnsi="宋体" w:eastAsia="黑体"/>
      <w:kern w:val="0"/>
      <w:sz w:val="52"/>
      <w:szCs w:val="5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F276C-0501-405C-B268-018415A9B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145</Words>
  <Characters>828</Characters>
  <Lines>6</Lines>
  <Paragraphs>1</Paragraphs>
  <TotalTime>8</TotalTime>
  <ScaleCrop>false</ScaleCrop>
  <LinksUpToDate>false</LinksUpToDate>
  <CharactersWithSpaces>972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2018-03-01T03:08:00Z</dcterms:created>
  <dc:creator>微软用户</dc:creator>
  <cp:lastModifiedBy>MZJD</cp:lastModifiedBy>
  <dcterms:modified xsi:type="dcterms:W3CDTF">2019-02-21T00:56:42Z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