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wordWrap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双桥区行政审批局第一批实行告知承诺制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证明事项目录</w:t>
      </w:r>
    </w:p>
    <w:tbl>
      <w:tblPr>
        <w:tblStyle w:val="10"/>
        <w:tblW w:w="13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87"/>
        <w:gridCol w:w="1000"/>
        <w:gridCol w:w="2300"/>
        <w:gridCol w:w="2218"/>
        <w:gridCol w:w="2070"/>
        <w:gridCol w:w="2075"/>
        <w:gridCol w:w="900"/>
        <w:gridCol w:w="83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01" w:type="dxa"/>
            <w:vMerge w:val="restart"/>
            <w:vAlign w:val="center"/>
          </w:tcPr>
          <w:p>
            <w:pPr>
              <w:pStyle w:val="2"/>
              <w:wordWrap/>
              <w:adjustRightInd/>
              <w:snapToGrid/>
              <w:spacing w:line="2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序号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事项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名称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事项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用途</w:t>
            </w:r>
          </w:p>
        </w:tc>
        <w:tc>
          <w:tcPr>
            <w:tcW w:w="8663" w:type="dxa"/>
            <w:gridSpan w:val="4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设定依据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索证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部门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出具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部门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01" w:type="dxa"/>
            <w:vMerge w:val="continue"/>
            <w:vAlign w:val="center"/>
          </w:tcPr>
          <w:p>
            <w:pPr>
              <w:pStyle w:val="2"/>
              <w:wordWrap/>
              <w:adjustRightInd/>
              <w:snapToGrid/>
              <w:spacing w:line="2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法律</w:t>
            </w:r>
          </w:p>
        </w:tc>
        <w:tc>
          <w:tcPr>
            <w:tcW w:w="2218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法规</w:t>
            </w:r>
          </w:p>
        </w:tc>
        <w:tc>
          <w:tcPr>
            <w:tcW w:w="2070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国务院决定</w:t>
            </w:r>
          </w:p>
        </w:tc>
        <w:tc>
          <w:tcPr>
            <w:tcW w:w="2075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规章等程序性规定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01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经营性道路旅客运输驾驶员、道路危险货物运输驾驶员3年内无重大以上交通责任事故证明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从事客运经营、道路危险货物运输经营的驾驶员应符合的条件</w:t>
            </w: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《中华人民共和国道路运输条例》（国务院令第406号，2019年3月2日修订）第八条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《道路运输从业人员管理规定》（交通运输部2019年18号令）第九条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第十一条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市、县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行政审批部门、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交通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运输部门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市、县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公安交管部门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无办理情况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601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无犯罪记录证明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娱乐场所设立、变更开办者审批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《娱乐场所管理条例》（国务院令第458号，2020年11月29日第二次修订）第五条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县级行政审批部门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文化和旅游部门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户口所在地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公安派出所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hAnsi="仿宋" w:cs="仿宋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不用当事人提供，直接跟公安对接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01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体检报告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办理特种设备作业人员取证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《中华人民共和国特种设备安全法》第十四条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《特种设备作业人员考核规则》（国家市场监管总局，TSG Z6001-2019 ）第十五条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市、县级市场监管部门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、行政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审批局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部门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县级以上医疗机构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hAnsi="仿宋" w:cs="仿宋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1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在村医疗卫生机构连续工作20年以上的证明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乡村医生执业注册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《乡村医生从业管理条例》（国务院令第386号）第十条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《河北省乡村医生执业注册管理办法》第七条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乡镇（街道）行政综合服务中心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乡镇卫生院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无办理情况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601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申请教师资格认定的思想品德鉴定表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申请教师资格认定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《教师资格条例》（国务院令第188号）第十五条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省、市、县教育部门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申请人工作单位或所在地街道办事处（乡镇人民政府）、公安派出所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hAnsi="仿宋" w:cs="仿宋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一直没把这个作为要件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1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当地兽药管理部门出具的企业没有违规经销假劣兽药行为的证明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兽药经营许可证核发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《兽药管理条例》（国务院令第404号)第五十六条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《河北省兽药GSP检查验收办法》（2010年7月7日公布）第十一条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市、县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行政审批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部门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县级兽药管理部门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hAnsi="仿宋" w:cs="仿宋"/>
                <w:color w:val="auto"/>
                <w:kern w:val="0"/>
                <w:sz w:val="15"/>
                <w:szCs w:val="15"/>
                <w:highlight w:val="none"/>
                <w:lang w:eastAsia="zh-CN"/>
              </w:rPr>
              <w:t>一直没把这个作为要件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01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变更注册地址的证明（地名发生变化的）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危险化学品经营许可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《危险化学品安全管理条例》（国务院令第344号，2013年12月7日修订）第三十五条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《危险化学品经营许可证管理办法》（2015年修正）第十四条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市、县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行政审批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部门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民政部门（地名办）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rPr>
                <w:rFonts w:hint="default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hAnsi="仿宋" w:cs="仿宋"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601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水资源税完税证明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取水许可延续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8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《取水许可和水资源费征收管理条例》（国务院令第460号，2017年3月1日修改）第二十五条</w:t>
            </w: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第二十八条</w:t>
            </w:r>
          </w:p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财政部、国家税务总局、水利部关于印发《水资源税改革试点暂行办法》的通知（财税〔2016〕55号）第十四条</w:t>
            </w:r>
          </w:p>
          <w:p>
            <w:pPr>
              <w:widowControl/>
              <w:wordWrap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《河北省取水许可管理办法》（省政府令〔2018〕第3号）第二十二条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省水利厅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税务机关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wordWrap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" w:cs="仿宋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无办理情况</w:t>
            </w:r>
          </w:p>
          <w:p>
            <w:pPr>
              <w:widowControl/>
              <w:wordWrap/>
              <w:adjustRightInd/>
              <w:snapToGrid/>
              <w:spacing w:line="20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</w:p>
        </w:tc>
      </w:tr>
    </w:tbl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88" w:right="1928" w:bottom="1474" w:left="1814" w:header="851" w:footer="1531" w:gutter="0"/>
          <w:pgNumType w:fmt="decimal"/>
          <w:cols w:space="720" w:num="1"/>
          <w:docGrid w:type="linesAndChars" w:linePitch="595" w:charSpace="-849"/>
        </w:sect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</w:p>
    <w:p>
      <w:pPr>
        <w:pStyle w:val="17"/>
        <w:rPr>
          <w:rFonts w:hint="eastAsia"/>
          <w:color w:val="auto"/>
          <w:highlight w:val="none"/>
          <w:lang w:eastAsia="zh-CN"/>
        </w:rPr>
      </w:pPr>
      <w:r>
        <w:rPr>
          <w:rFonts w:hint="eastAsia" w:ascii="方正仿宋_GBK" w:hAnsi="方正仿宋_GBK" w:eastAsia="仿宋" w:cs="宋体"/>
          <w:color w:val="auto"/>
          <w:kern w:val="0"/>
          <w:sz w:val="24"/>
          <w:szCs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100965</wp:posOffset>
                </wp:positionH>
                <wp:positionV relativeFrom="page">
                  <wp:posOffset>500380</wp:posOffset>
                </wp:positionV>
                <wp:extent cx="3810" cy="3810"/>
                <wp:effectExtent l="0" t="0" r="0" b="0"/>
                <wp:wrapNone/>
                <wp:docPr id="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7" o:spid="_x0000_s1026" o:spt="1" style="position:absolute;left:0pt;margin-left:7.95pt;margin-top:39.4pt;height:0.3pt;width:0.3pt;mso-position-horizontal-relative:page;mso-position-vertical-relative:page;z-index:-251657216;mso-width-relative:page;mso-height-relative:page;" filled="f" stroked="f" coordsize="21600,21600" o:gfxdata="UEsDBAoAAAAAAIdO4kAAAAAAAAAAAAAAAAAEAAAAZHJzL1BLAwQUAAAACACHTuJA4UiwUtcAAAAH&#10;AQAADwAAAGRycy9kb3ducmV2LnhtbE2PTWvCQBCG70L/wzKFXqRuLPUrzcaDUCqlIMbW85qdJqHZ&#10;2ZhdE/33jqd6fHhf3nkmWZ5tLTpsfeVIwXgUgUDKnamoUPC9e3+eg/BBk9G1I1RwQQ/L9GGQ6Ni4&#10;nrbYZaEQPEI+1grKEJpYSp+XaLUfuQaJs1/XWh0Y20KaVvc8bmv5EkVTaXVFfKHUDa5KzP+yk1XQ&#10;55tuv/v6kJvhfu3ouD6usp9PpZ4ex9EbiIDn8F+Gmz6rQ8pOB3ci40XNPFlwU8Fszh/c8ukExIF5&#10;8QoyTeS9f3oFUEsDBBQAAAAIAIdO4kByLgJTnwEAAEADAAAOAAAAZHJzL2Uyb0RvYy54bWytUktu&#10;2zAQ3RfIHQjuY1op0AaC5WyMZFMkAdIegKYoiwB/mKEt+QLtDbrqpvuey+fokFKdNt1kkQ01P715&#10;75Grm9FZdtCAJviGV4slZ9qr0Bq/a/iXz7eX15xhkr6VNnjd8KNGfrO+eLcaYq2vQh9sq4ERiMd6&#10;iA3vU4q1EKh67SQuQtSeml0AJxOlsBMtyIHQnRVXy+UHMQRoIwSlEam6mZp8RoTXAIauM0pvgto7&#10;7dOECtrKRJKwNxH5urDtOq3SQ9ehTsw2nJSmctISirf5FOuVrHcgY2/UTEG+hsILTU4aT0vPUBuZ&#10;JNuD+Q/KGQUBQ5cWKjgxCSmOkIpq+cKbp15GXbSQ1RjPpuPbwar7wyMw09JL4MxLRxd++v7t9OPX&#10;6edXVn3M/gwRaxp7io8wZ0hhFjt24PKXZLCxeHo8e6rHxBQV319X5LWiRokIQTz/GAHTnQ6O5aDh&#10;QNdVXJSHT5im0T8jeY8Pt8Zaqsva+n8KhJkrInOd2OUojdtxprwN7ZGE7iOYXU+rqqysjJOxhdP8&#10;CPLN/Z2XqeeHv/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4UiwUtcAAAAHAQAADwAAAAAAAAAB&#10;ACAAAAAiAAAAZHJzL2Rvd25yZXYueG1sUEsBAhQAFAAAAAgAh07iQHIuAlOfAQAAQ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仿宋" w:hAnsi="宋体" w:eastAsia="小标宋" w:cs="Times New Roman"/>
          <w:color w:val="auto"/>
          <w:kern w:val="2"/>
          <w:sz w:val="44"/>
          <w:szCs w:val="32"/>
          <w:highlight w:val="none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363855</wp:posOffset>
            </wp:positionV>
            <wp:extent cx="956945" cy="381000"/>
            <wp:effectExtent l="0" t="0" r="14605" b="0"/>
            <wp:wrapNone/>
            <wp:docPr id="4" name="图片 6" descr="128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128新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344805</wp:posOffset>
                </wp:positionV>
                <wp:extent cx="5600700" cy="635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.75pt;margin-top:27.15pt;height:0.05pt;width:441pt;z-index:251661312;mso-width-relative:page;mso-height-relative:page;" filled="f" stroked="t" coordsize="21600,21600" o:gfxdata="UEsDBAoAAAAAAIdO4kAAAAAAAAAAAAAAAAAEAAAAZHJzL1BLAwQUAAAACACHTuJAyWAS49MAAAAH&#10;AQAADwAAAGRycy9kb3ducmV2LnhtbE2Oy07DMBBF90j8gzVIbKrWadOiKMTpAsiODS2I7TSeJhHx&#10;OI3dB3w90xUs70P3nmJ9cb060Rg6zwbmswQUce1tx42B9201zUCFiGyx90wGvinAury9KTC3/sxv&#10;dNrERskIhxwNtDEOudahbslhmPmBWLK9Hx1GkWOj7YhnGXe9XiTJg3bYsTy0ONBTS/XX5ugMhOqD&#10;DtXPpJ4kn2njaXF4fn1BY+7v5skjqEiX+FeGK76gQylMO39kG1QveiVFA6tlCkriLEvF2F2NJeiy&#10;0P/5y19QSwMEFAAAAAgAh07iQEf/LdXcAQAA2wMAAA4AAABkcnMvZTJvRG9jLnhtbK1TTY/TMBC9&#10;I/EfLN9p0lYtEDXdw5blsoJKLD/AtSeJJX/J4zbtv2fslC4slx7IIRlnnt/Me2NvHs7WsBNE1N61&#10;fD6rOQMnvdKub/nPl6cPnzjDJJwSxjto+QWQP2zfv9uMoYGFH7xREBmROGzG0PIhpdBUFcoBrMCZ&#10;D+Ao2floRaJl7CsVxUjs1lSLul5Xo48qRC8Bkf7upiS/MsZ7CH3XaQk7L48WXJpYIxiRSBIOOiDf&#10;lm67DmT63nUIiZmWk9JU3lSE4kN+V9uNaPoowqDltQVxTwtvNFmhHRW9Ue1EEuwY9T9UVsvo0Xdp&#10;Jr2tJiHFEVIxr99482MQAYoWshrDzXT8f7Ty22kfmVYtX3LmhKWBP2sHbJmdGQM2BHh0+3hdYdjH&#10;LPPcRZu/JICdi5uXm5twTkzSz9W6rj/WZLSk3Hq5yozV69YQMX0Fb1kOWm6oanFQnJ4xTdDfkFzJ&#10;ODa2/PNqsSJCQeeuo3lTaAP1jq4ve9EbrZ60MXkHxv7waCI7iTz78lxb+AuWi+wEDhOupDJMNAMI&#10;9cUpli6BXHF0GXhuwYLizADdnRwVZBLa3IMk9caRCdnXyckcHby60AyOIep+ICfmpcucoZkXy67n&#10;Mx+qP9eF6fVOb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WAS49MAAAAHAQAADwAAAAAAAAAB&#10;ACAAAAAiAAAAZHJzL2Rvd25yZXYueG1sUEsBAhQAFAAAAAgAh07iQEf/LdXcAQAA2w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600700" cy="635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.75pt;margin-top:0pt;height:0.05pt;width:441pt;z-index:251660288;mso-width-relative:page;mso-height-relative:page;" filled="f" stroked="t" coordsize="21600,21600" o:gfxdata="UEsDBAoAAAAAAIdO4kAAAAAAAAAAAAAAAAAEAAAAZHJzL1BLAwQUAAAACACHTuJADrTditEAAAAD&#10;AQAADwAAAGRycy9kb3ducmV2LnhtbE2Py07DMBBF90j8gzVIbCpqtxUoCnG6aMmODQXEdhoPSUQ8&#10;TmP3AV/f6aosr+7RnTPF8uR7daAxdoEtzKYGFHEdXMeNhY/36iEDFROywz4wWfilCMvy9qbA3IUj&#10;v9FhkxolIxxztNCmNORax7olj3EaBmLpvsPoMUkcG+1GPMq47/XcmCftsWO50OJAq5bqn83eW4jV&#10;J+2qv0k9MV+LJtB8t359QWvv72bmGVSiU7rCcNEXdSjFaRv27KLqJT8KaEH+kTLLFhK3F0qXhf7v&#10;Xp4BUEsDBBQAAAAIAIdO4kBnwrUI3AEAANsDAAAOAAAAZHJzL2Uyb0RvYy54bWytU02P0zAQvSPx&#10;HyzfadJCCxs13cOW5bKCSgs/wLUniSV/yeM27b9n7JQuLJceNodknHl+M++Nvb4/WcOOEFF71/L5&#10;rOYMnPRKu77lv34+fvjCGSbhlDDeQcvPgPx+8/7degwNLPzgjYLIiMRhM4aWDymFpqpQDmAFznwA&#10;R8nORysSLWNfqShGYremWtT1qhp9VCF6CYj0dzsl+YUx3kLou05L2Hp5sODSxBrBiESScNAB+aZ0&#10;23Ug04+uQ0jMtJyUpvKmIhTv87varEXTRxEGLS8tiFtaeKXJCu2o6JVqK5Jgh6j/o7JaRo++SzPp&#10;bTUJKY6Qinn9ypvnQQQoWshqDFfT8e1o5ffjLjKtWr7gzAlLA3/SDtin7MwYsCHAg9vFywrDLmaZ&#10;py7a/CUB7FTcPF/dhFNikn4uV3X9uSajJeVWH5eZsXrZGiKmb+Aty0HLDVUtDorjE6YJ+geSKxnH&#10;xpbfLRdLIhR07jqaN4U2UO/o+rIXvdHqURuTd2Ds9w8msqPIsy/PpYV/YLnIVuAw4Uoqw0QzgFBf&#10;nWLpHMgVR5eB5xYsKM4M0N3JUUEmoc0tSFJvHJmQfZ2czNHeqzPN4BCi7gdyYl66zBmaebHscj7z&#10;ofp7XZhe7uT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603YrRAAAAAwEAAA8AAAAAAAAAAQAg&#10;AAAAIgAAAGRycy9kb3ducmV2LnhtbFBLAQIUABQAAAAIAIdO4kBnwrUI3AEAANsDAAAOAAAAAAAA&#10;AAEAIAAAACA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河北省司法厅办公室                        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hAnsi="仿宋" w:eastAsia="仿宋" w:cs="仿宋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</w:t>
      </w:r>
      <w:r>
        <w:rPr>
          <w:rFonts w:hint="eastAsia" w:hAnsi="仿宋" w:eastAsia="仿宋" w:cs="仿宋"/>
          <w:color w:val="auto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日印发</w:t>
      </w:r>
      <w:r>
        <w:rPr>
          <w:rFonts w:hint="eastAsia"/>
          <w:color w:val="auto"/>
          <w:highlight w:val="none"/>
        </w:rPr>
        <w:t xml:space="preserve">  </w:t>
      </w:r>
    </w:p>
    <w:sectPr>
      <w:pgSz w:w="11906" w:h="16838"/>
      <w:pgMar w:top="1928" w:right="1474" w:bottom="1814" w:left="1588" w:header="851" w:footer="1531" w:gutter="0"/>
      <w:pgNumType w:fmt="decimal"/>
      <w:cols w:space="720" w:num="1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rFonts w:ascii="仿宋" w:hAnsi="宋体" w:eastAsia="仿宋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320" w:leftChars="100" w:right="320" w:rightChars="100"/>
                            <w:rPr>
                              <w:rStyle w:val="13"/>
                              <w:rFonts w:ascii="宋体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Style w:val="13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asci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asci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eastAsia="宋体" w:cs="宋体"/>
                              <w:sz w:val="28"/>
                            </w:rPr>
                            <w:t>37</w:t>
                          </w:r>
                          <w:r>
                            <w:rPr>
                              <w:rStyle w:val="13"/>
                              <w:rFonts w:asci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4NN6zEAQAAjwMAAA4AAABkcnMvZTJvRG9jLnhtbK1TzY7TMBC+I/EO&#10;lu80TSVQFTVdrVTtCgnBSgsP4DpOY8l/mnGb9AXgDThx4c5z9TkYO0kXlsseuCQz48k33/d5srkZ&#10;rGEnBai9q3m5WHKmnPSNdoeaf/l892bNGUbhGmG8UzU/K+Q329evNn2o1Mp33jQKGIE4rPpQ8y7G&#10;UBUFyk5ZgQsflKPD1oMVkVI4FA2IntCtKVbL5bui99AE8FIhUnU3HvIJEV4C6NtWS7Xz8miViyMq&#10;KCMiScJOB+TbzLZtlYyf2hZVZKbmpDTmJw2heJ+exXYjqgOI0Gk5URAvofBMkxXa0dAr1E5EwY6g&#10;/4GyWoJH38aF9LYYhWRHSEW5fObNYyeCylrIagxX0/H/wcqPpwdguqn5W86csHThl+/fLj9+XX5+&#10;ZWWypw9YUddjeIApQwqT1qEFm96kgg3Z0vPVUjVEJqlYrlfr9ZLclnQ2J4RTPH0eAOO98paloOZA&#10;d5atFKcPGMfWuSVNc/5OG0N1URn3V4EwU6VIjEeOKYrDfpiI731zJrU9XXfNHW03Z+a9IzfTZswB&#10;zMF+Do4B9KEjamXmheH2GIlE5pYmjLDTYLqnrG7aqbQIf+a56+k/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J4NN6z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20" w:leftChars="100" w:right="320" w:rightChars="100"/>
                      <w:rPr>
                        <w:rStyle w:val="13"/>
                        <w:rFonts w:ascii="宋体"/>
                        <w:b/>
                        <w:bCs/>
                        <w:sz w:val="28"/>
                      </w:rPr>
                    </w:pPr>
                    <w:r>
                      <w:rPr>
                        <w:rStyle w:val="13"/>
                        <w:sz w:val="28"/>
                      </w:rPr>
                      <w:t xml:space="preserve">— </w:t>
                    </w:r>
                    <w:r>
                      <w:rPr>
                        <w:rStyle w:val="13"/>
                        <w:rFonts w:asci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asci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eastAsia="宋体" w:cs="宋体"/>
                        <w:sz w:val="28"/>
                      </w:rPr>
                      <w:t>37</w:t>
                    </w:r>
                    <w:r>
                      <w:rPr>
                        <w:rStyle w:val="13"/>
                        <w:rFonts w:asci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13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59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591B"/>
    <w:rsid w:val="000169A0"/>
    <w:rsid w:val="00023F77"/>
    <w:rsid w:val="00024431"/>
    <w:rsid w:val="00057B07"/>
    <w:rsid w:val="00074D3B"/>
    <w:rsid w:val="000811F5"/>
    <w:rsid w:val="00095A31"/>
    <w:rsid w:val="000B4430"/>
    <w:rsid w:val="000C4D3D"/>
    <w:rsid w:val="000E5B6E"/>
    <w:rsid w:val="00103867"/>
    <w:rsid w:val="00106E10"/>
    <w:rsid w:val="00106FB6"/>
    <w:rsid w:val="00114A7F"/>
    <w:rsid w:val="001379FE"/>
    <w:rsid w:val="00142BA2"/>
    <w:rsid w:val="00153D1A"/>
    <w:rsid w:val="001772F3"/>
    <w:rsid w:val="0019493D"/>
    <w:rsid w:val="001C08C6"/>
    <w:rsid w:val="001C0AF5"/>
    <w:rsid w:val="001E289F"/>
    <w:rsid w:val="001E313A"/>
    <w:rsid w:val="0020568D"/>
    <w:rsid w:val="00213774"/>
    <w:rsid w:val="0022257C"/>
    <w:rsid w:val="002532EB"/>
    <w:rsid w:val="00283178"/>
    <w:rsid w:val="00291721"/>
    <w:rsid w:val="002C4A49"/>
    <w:rsid w:val="002E4AE5"/>
    <w:rsid w:val="00307089"/>
    <w:rsid w:val="00345B67"/>
    <w:rsid w:val="0036046B"/>
    <w:rsid w:val="003A2189"/>
    <w:rsid w:val="003A28B2"/>
    <w:rsid w:val="003C08E9"/>
    <w:rsid w:val="003C485B"/>
    <w:rsid w:val="003D6247"/>
    <w:rsid w:val="003D6445"/>
    <w:rsid w:val="003E5E3B"/>
    <w:rsid w:val="003F76C4"/>
    <w:rsid w:val="00403BC0"/>
    <w:rsid w:val="00411B8B"/>
    <w:rsid w:val="00413902"/>
    <w:rsid w:val="004301FD"/>
    <w:rsid w:val="00476A55"/>
    <w:rsid w:val="00477B88"/>
    <w:rsid w:val="00481B9B"/>
    <w:rsid w:val="004A0018"/>
    <w:rsid w:val="004B06A1"/>
    <w:rsid w:val="004B7B88"/>
    <w:rsid w:val="004C16E6"/>
    <w:rsid w:val="004C2140"/>
    <w:rsid w:val="004C2436"/>
    <w:rsid w:val="004D0BAD"/>
    <w:rsid w:val="004F5424"/>
    <w:rsid w:val="005051DF"/>
    <w:rsid w:val="0054409C"/>
    <w:rsid w:val="005B0EF3"/>
    <w:rsid w:val="005F53B2"/>
    <w:rsid w:val="005F7731"/>
    <w:rsid w:val="00612DC1"/>
    <w:rsid w:val="0067018E"/>
    <w:rsid w:val="006938DB"/>
    <w:rsid w:val="006956FD"/>
    <w:rsid w:val="006A1FE8"/>
    <w:rsid w:val="006B51AB"/>
    <w:rsid w:val="006B5535"/>
    <w:rsid w:val="006E325F"/>
    <w:rsid w:val="00720828"/>
    <w:rsid w:val="00746606"/>
    <w:rsid w:val="0075437B"/>
    <w:rsid w:val="007635BF"/>
    <w:rsid w:val="00765034"/>
    <w:rsid w:val="00796F6A"/>
    <w:rsid w:val="007A0FEC"/>
    <w:rsid w:val="007E1492"/>
    <w:rsid w:val="007F7647"/>
    <w:rsid w:val="00845F5A"/>
    <w:rsid w:val="00865168"/>
    <w:rsid w:val="008676E9"/>
    <w:rsid w:val="00871548"/>
    <w:rsid w:val="008D17CA"/>
    <w:rsid w:val="008E5A99"/>
    <w:rsid w:val="008F0552"/>
    <w:rsid w:val="008F0D49"/>
    <w:rsid w:val="008F5124"/>
    <w:rsid w:val="00946383"/>
    <w:rsid w:val="0094799A"/>
    <w:rsid w:val="00984CEB"/>
    <w:rsid w:val="00997A51"/>
    <w:rsid w:val="009E07ED"/>
    <w:rsid w:val="00A3468F"/>
    <w:rsid w:val="00A51890"/>
    <w:rsid w:val="00A53183"/>
    <w:rsid w:val="00A55D19"/>
    <w:rsid w:val="00A842BD"/>
    <w:rsid w:val="00A90335"/>
    <w:rsid w:val="00AA3962"/>
    <w:rsid w:val="00AB3D14"/>
    <w:rsid w:val="00AE5332"/>
    <w:rsid w:val="00AF4FF6"/>
    <w:rsid w:val="00B32032"/>
    <w:rsid w:val="00B81943"/>
    <w:rsid w:val="00B861FD"/>
    <w:rsid w:val="00BB2ABC"/>
    <w:rsid w:val="00BB42A3"/>
    <w:rsid w:val="00C12F1A"/>
    <w:rsid w:val="00C132BC"/>
    <w:rsid w:val="00C15BD8"/>
    <w:rsid w:val="00C7192A"/>
    <w:rsid w:val="00C80F63"/>
    <w:rsid w:val="00C973ED"/>
    <w:rsid w:val="00CD1DEB"/>
    <w:rsid w:val="00CE60EE"/>
    <w:rsid w:val="00CF74ED"/>
    <w:rsid w:val="00D16CB7"/>
    <w:rsid w:val="00D24E37"/>
    <w:rsid w:val="00D33985"/>
    <w:rsid w:val="00D3434A"/>
    <w:rsid w:val="00D64F6B"/>
    <w:rsid w:val="00D73151"/>
    <w:rsid w:val="00DB26A4"/>
    <w:rsid w:val="00DC5E34"/>
    <w:rsid w:val="00DE3E36"/>
    <w:rsid w:val="00E23C05"/>
    <w:rsid w:val="00E24B91"/>
    <w:rsid w:val="00E311CF"/>
    <w:rsid w:val="00E4313B"/>
    <w:rsid w:val="00E529DC"/>
    <w:rsid w:val="00E569A4"/>
    <w:rsid w:val="00EB0534"/>
    <w:rsid w:val="00EB20B2"/>
    <w:rsid w:val="00EB43B8"/>
    <w:rsid w:val="00F365D5"/>
    <w:rsid w:val="00F4346F"/>
    <w:rsid w:val="00F56B8B"/>
    <w:rsid w:val="00F66F37"/>
    <w:rsid w:val="00F81B5D"/>
    <w:rsid w:val="00FA720E"/>
    <w:rsid w:val="00FB0B32"/>
    <w:rsid w:val="00FE6B72"/>
    <w:rsid w:val="00FF0236"/>
    <w:rsid w:val="00FF2607"/>
    <w:rsid w:val="01EA587B"/>
    <w:rsid w:val="02AD3E8C"/>
    <w:rsid w:val="04EF5C88"/>
    <w:rsid w:val="058746DE"/>
    <w:rsid w:val="05934541"/>
    <w:rsid w:val="05E9105E"/>
    <w:rsid w:val="07FEC1A5"/>
    <w:rsid w:val="080C64B4"/>
    <w:rsid w:val="08203297"/>
    <w:rsid w:val="0A8F4AFC"/>
    <w:rsid w:val="0B7D745C"/>
    <w:rsid w:val="0B9902C3"/>
    <w:rsid w:val="0BEF9190"/>
    <w:rsid w:val="0CD0422A"/>
    <w:rsid w:val="0CD400D8"/>
    <w:rsid w:val="0D484F24"/>
    <w:rsid w:val="0DB94A5C"/>
    <w:rsid w:val="0E2333F1"/>
    <w:rsid w:val="0EEC680B"/>
    <w:rsid w:val="0F6B5369"/>
    <w:rsid w:val="117E0DBA"/>
    <w:rsid w:val="13F618A5"/>
    <w:rsid w:val="14FF2E10"/>
    <w:rsid w:val="151F2056"/>
    <w:rsid w:val="164F43CB"/>
    <w:rsid w:val="165962C7"/>
    <w:rsid w:val="175D2949"/>
    <w:rsid w:val="17B36813"/>
    <w:rsid w:val="17FA9015"/>
    <w:rsid w:val="1954059A"/>
    <w:rsid w:val="19800FD7"/>
    <w:rsid w:val="1A390FDA"/>
    <w:rsid w:val="1A61475C"/>
    <w:rsid w:val="1A6D4637"/>
    <w:rsid w:val="1ADE03BC"/>
    <w:rsid w:val="1B3C1ED1"/>
    <w:rsid w:val="1B7D71C1"/>
    <w:rsid w:val="1C2746DE"/>
    <w:rsid w:val="1CA10C76"/>
    <w:rsid w:val="1CB26237"/>
    <w:rsid w:val="1D220BB3"/>
    <w:rsid w:val="1D314152"/>
    <w:rsid w:val="1D744AD6"/>
    <w:rsid w:val="1DDBCB47"/>
    <w:rsid w:val="1E9C0100"/>
    <w:rsid w:val="1FCC4909"/>
    <w:rsid w:val="1FDF8801"/>
    <w:rsid w:val="1FE50899"/>
    <w:rsid w:val="208A771C"/>
    <w:rsid w:val="213A454D"/>
    <w:rsid w:val="214C44BB"/>
    <w:rsid w:val="2197E4F5"/>
    <w:rsid w:val="21B3495E"/>
    <w:rsid w:val="21C6015F"/>
    <w:rsid w:val="22634641"/>
    <w:rsid w:val="24585C7F"/>
    <w:rsid w:val="25EE955F"/>
    <w:rsid w:val="270E567A"/>
    <w:rsid w:val="27B7E0AA"/>
    <w:rsid w:val="29574639"/>
    <w:rsid w:val="29C14611"/>
    <w:rsid w:val="2AB24CA6"/>
    <w:rsid w:val="2B0A1BDE"/>
    <w:rsid w:val="2BFB6842"/>
    <w:rsid w:val="2C073A2E"/>
    <w:rsid w:val="2CCA8231"/>
    <w:rsid w:val="2CEB3524"/>
    <w:rsid w:val="2D8016E0"/>
    <w:rsid w:val="2DA04A51"/>
    <w:rsid w:val="2F0735DD"/>
    <w:rsid w:val="2F107978"/>
    <w:rsid w:val="2F4074EF"/>
    <w:rsid w:val="2F6A2F2E"/>
    <w:rsid w:val="30D7612C"/>
    <w:rsid w:val="318B1822"/>
    <w:rsid w:val="31B91625"/>
    <w:rsid w:val="321D6769"/>
    <w:rsid w:val="33077FDD"/>
    <w:rsid w:val="33246063"/>
    <w:rsid w:val="333FD19F"/>
    <w:rsid w:val="340A0F69"/>
    <w:rsid w:val="34B41C7B"/>
    <w:rsid w:val="34D45CCC"/>
    <w:rsid w:val="34D5145B"/>
    <w:rsid w:val="35FB9406"/>
    <w:rsid w:val="36162CA4"/>
    <w:rsid w:val="365136DC"/>
    <w:rsid w:val="3701572F"/>
    <w:rsid w:val="37251627"/>
    <w:rsid w:val="3754329E"/>
    <w:rsid w:val="377F94B4"/>
    <w:rsid w:val="37D7F1AE"/>
    <w:rsid w:val="38321307"/>
    <w:rsid w:val="38CE7BED"/>
    <w:rsid w:val="38EE192A"/>
    <w:rsid w:val="3931060F"/>
    <w:rsid w:val="398E0AC6"/>
    <w:rsid w:val="3A48133A"/>
    <w:rsid w:val="3A7F580C"/>
    <w:rsid w:val="3AFF5A97"/>
    <w:rsid w:val="3B3A743F"/>
    <w:rsid w:val="3B883EDC"/>
    <w:rsid w:val="3B911CBD"/>
    <w:rsid w:val="3BBC450D"/>
    <w:rsid w:val="3BFC6459"/>
    <w:rsid w:val="3C540242"/>
    <w:rsid w:val="3C602759"/>
    <w:rsid w:val="3C8B56D3"/>
    <w:rsid w:val="3CF165A4"/>
    <w:rsid w:val="3DE96B72"/>
    <w:rsid w:val="3E321823"/>
    <w:rsid w:val="3E4B5393"/>
    <w:rsid w:val="3EB37388"/>
    <w:rsid w:val="3F76374A"/>
    <w:rsid w:val="3FDA96D4"/>
    <w:rsid w:val="3FFBA298"/>
    <w:rsid w:val="3FFCD17D"/>
    <w:rsid w:val="3FFFF251"/>
    <w:rsid w:val="410A4337"/>
    <w:rsid w:val="412D656B"/>
    <w:rsid w:val="414E1CF3"/>
    <w:rsid w:val="41E271E8"/>
    <w:rsid w:val="425A5C23"/>
    <w:rsid w:val="445675A5"/>
    <w:rsid w:val="45B21E62"/>
    <w:rsid w:val="45D23D40"/>
    <w:rsid w:val="45F15EB3"/>
    <w:rsid w:val="46AB1BA9"/>
    <w:rsid w:val="478C0393"/>
    <w:rsid w:val="489D421A"/>
    <w:rsid w:val="48AC20FC"/>
    <w:rsid w:val="48CD4895"/>
    <w:rsid w:val="4945BBD0"/>
    <w:rsid w:val="497A1164"/>
    <w:rsid w:val="4A567B06"/>
    <w:rsid w:val="4BB04458"/>
    <w:rsid w:val="4CBC5C20"/>
    <w:rsid w:val="4DEBF660"/>
    <w:rsid w:val="4EBF0DC9"/>
    <w:rsid w:val="4FF72271"/>
    <w:rsid w:val="4FFF5454"/>
    <w:rsid w:val="504715D5"/>
    <w:rsid w:val="50DD573E"/>
    <w:rsid w:val="51CE15FE"/>
    <w:rsid w:val="527477A8"/>
    <w:rsid w:val="52FB8364"/>
    <w:rsid w:val="538556DC"/>
    <w:rsid w:val="53FF4819"/>
    <w:rsid w:val="555F00EE"/>
    <w:rsid w:val="56F8F648"/>
    <w:rsid w:val="576C591B"/>
    <w:rsid w:val="57A859DE"/>
    <w:rsid w:val="57AB93BE"/>
    <w:rsid w:val="57DBC91E"/>
    <w:rsid w:val="57EE6831"/>
    <w:rsid w:val="57FF2C16"/>
    <w:rsid w:val="5891729E"/>
    <w:rsid w:val="58A12D5A"/>
    <w:rsid w:val="58B840BB"/>
    <w:rsid w:val="593D6718"/>
    <w:rsid w:val="594516D5"/>
    <w:rsid w:val="59DF4E85"/>
    <w:rsid w:val="5A136A51"/>
    <w:rsid w:val="5AA0730F"/>
    <w:rsid w:val="5BCA7224"/>
    <w:rsid w:val="5BD85BE8"/>
    <w:rsid w:val="5BEB68A7"/>
    <w:rsid w:val="5C7D8136"/>
    <w:rsid w:val="5D773C78"/>
    <w:rsid w:val="5DE27FC0"/>
    <w:rsid w:val="5DFB3A78"/>
    <w:rsid w:val="5E236A19"/>
    <w:rsid w:val="5E2F3574"/>
    <w:rsid w:val="5E6C11E9"/>
    <w:rsid w:val="5EFFAB86"/>
    <w:rsid w:val="5EFFF7B3"/>
    <w:rsid w:val="5F3FA3DB"/>
    <w:rsid w:val="5F4909C6"/>
    <w:rsid w:val="5F514BBF"/>
    <w:rsid w:val="5F7A5770"/>
    <w:rsid w:val="5F7F81FE"/>
    <w:rsid w:val="5F9E0088"/>
    <w:rsid w:val="5FA76CAD"/>
    <w:rsid w:val="5FAE07E5"/>
    <w:rsid w:val="5FAFE532"/>
    <w:rsid w:val="5FDFEAE5"/>
    <w:rsid w:val="5FF92295"/>
    <w:rsid w:val="5FFB3714"/>
    <w:rsid w:val="5FFDDD2F"/>
    <w:rsid w:val="5FFF157B"/>
    <w:rsid w:val="609D7265"/>
    <w:rsid w:val="63293DF3"/>
    <w:rsid w:val="63A018E5"/>
    <w:rsid w:val="64B90E6F"/>
    <w:rsid w:val="64FE2780"/>
    <w:rsid w:val="654562D5"/>
    <w:rsid w:val="65DF2FC8"/>
    <w:rsid w:val="667F2769"/>
    <w:rsid w:val="66C468C0"/>
    <w:rsid w:val="66C9511F"/>
    <w:rsid w:val="66E718F4"/>
    <w:rsid w:val="66EA616C"/>
    <w:rsid w:val="66EF252E"/>
    <w:rsid w:val="67722E11"/>
    <w:rsid w:val="67CF5085"/>
    <w:rsid w:val="67DE6C60"/>
    <w:rsid w:val="67E3F359"/>
    <w:rsid w:val="67EFB039"/>
    <w:rsid w:val="69DE6F9C"/>
    <w:rsid w:val="6A446721"/>
    <w:rsid w:val="6AAB9193"/>
    <w:rsid w:val="6AB5850D"/>
    <w:rsid w:val="6B2F6A59"/>
    <w:rsid w:val="6B474E0E"/>
    <w:rsid w:val="6BB74C26"/>
    <w:rsid w:val="6BFF7CFA"/>
    <w:rsid w:val="6C09790C"/>
    <w:rsid w:val="6D0700AD"/>
    <w:rsid w:val="6D9739C3"/>
    <w:rsid w:val="6DED75D3"/>
    <w:rsid w:val="6E1B173C"/>
    <w:rsid w:val="6E4DF7FD"/>
    <w:rsid w:val="6EB41528"/>
    <w:rsid w:val="6ED27CDD"/>
    <w:rsid w:val="6F134E87"/>
    <w:rsid w:val="6F7BF5EA"/>
    <w:rsid w:val="6F9FE1CE"/>
    <w:rsid w:val="6FBE8A16"/>
    <w:rsid w:val="6FD77DF6"/>
    <w:rsid w:val="6FDFC4F7"/>
    <w:rsid w:val="6FE14395"/>
    <w:rsid w:val="6FEEE252"/>
    <w:rsid w:val="71A85B13"/>
    <w:rsid w:val="720F0FF6"/>
    <w:rsid w:val="734CD956"/>
    <w:rsid w:val="737F2B52"/>
    <w:rsid w:val="73C75B2E"/>
    <w:rsid w:val="74620429"/>
    <w:rsid w:val="74814BDA"/>
    <w:rsid w:val="74DB372D"/>
    <w:rsid w:val="75DF10B5"/>
    <w:rsid w:val="75F7AEA7"/>
    <w:rsid w:val="764E5A97"/>
    <w:rsid w:val="769F34BF"/>
    <w:rsid w:val="76BFC924"/>
    <w:rsid w:val="76D907BC"/>
    <w:rsid w:val="76D91E36"/>
    <w:rsid w:val="76EC9DD3"/>
    <w:rsid w:val="76F7DB5B"/>
    <w:rsid w:val="76F89842"/>
    <w:rsid w:val="77777198"/>
    <w:rsid w:val="777F9FA1"/>
    <w:rsid w:val="77BEFF5F"/>
    <w:rsid w:val="77E574DE"/>
    <w:rsid w:val="77F7BD38"/>
    <w:rsid w:val="77FD042C"/>
    <w:rsid w:val="78754DBE"/>
    <w:rsid w:val="78AA128E"/>
    <w:rsid w:val="78AD980B"/>
    <w:rsid w:val="79235AA9"/>
    <w:rsid w:val="7999F318"/>
    <w:rsid w:val="79DFC81C"/>
    <w:rsid w:val="79E06D68"/>
    <w:rsid w:val="7A3E26E1"/>
    <w:rsid w:val="7A7A7D8F"/>
    <w:rsid w:val="7A7F9F6C"/>
    <w:rsid w:val="7AD97550"/>
    <w:rsid w:val="7AFE2DC9"/>
    <w:rsid w:val="7B944DF4"/>
    <w:rsid w:val="7B94C0B8"/>
    <w:rsid w:val="7BBDB9B1"/>
    <w:rsid w:val="7BDD3969"/>
    <w:rsid w:val="7BE3BA73"/>
    <w:rsid w:val="7BEF5ED5"/>
    <w:rsid w:val="7BF47201"/>
    <w:rsid w:val="7C603954"/>
    <w:rsid w:val="7CB6DB89"/>
    <w:rsid w:val="7CEEC030"/>
    <w:rsid w:val="7D201D43"/>
    <w:rsid w:val="7D300408"/>
    <w:rsid w:val="7D4F87BF"/>
    <w:rsid w:val="7D8FFD8C"/>
    <w:rsid w:val="7DAFBCD5"/>
    <w:rsid w:val="7DDB12A1"/>
    <w:rsid w:val="7DE71687"/>
    <w:rsid w:val="7DF512BC"/>
    <w:rsid w:val="7DFCF265"/>
    <w:rsid w:val="7DFF59DB"/>
    <w:rsid w:val="7E7FB04E"/>
    <w:rsid w:val="7EAA313A"/>
    <w:rsid w:val="7EBE2B6F"/>
    <w:rsid w:val="7EDF1B0C"/>
    <w:rsid w:val="7EEB4743"/>
    <w:rsid w:val="7F5A3A7C"/>
    <w:rsid w:val="7F7FFFFF"/>
    <w:rsid w:val="7F87AAAE"/>
    <w:rsid w:val="7F99A9AD"/>
    <w:rsid w:val="7FAF623C"/>
    <w:rsid w:val="7FBF7440"/>
    <w:rsid w:val="7FBFC21B"/>
    <w:rsid w:val="7FC401DD"/>
    <w:rsid w:val="7FDB2D92"/>
    <w:rsid w:val="7FDEF209"/>
    <w:rsid w:val="7FE9030B"/>
    <w:rsid w:val="7FF770BD"/>
    <w:rsid w:val="7FF9B78A"/>
    <w:rsid w:val="7FFBC700"/>
    <w:rsid w:val="86BEC466"/>
    <w:rsid w:val="87DDF15B"/>
    <w:rsid w:val="8FDA2C68"/>
    <w:rsid w:val="977B7A7C"/>
    <w:rsid w:val="978B17BB"/>
    <w:rsid w:val="97A710C1"/>
    <w:rsid w:val="97F70E84"/>
    <w:rsid w:val="99F79F0B"/>
    <w:rsid w:val="9EDB5FBB"/>
    <w:rsid w:val="9F3F2F36"/>
    <w:rsid w:val="9FBEB9E8"/>
    <w:rsid w:val="9FEA74BF"/>
    <w:rsid w:val="9FF1156C"/>
    <w:rsid w:val="9FF5437C"/>
    <w:rsid w:val="9FFA4748"/>
    <w:rsid w:val="9FFF4112"/>
    <w:rsid w:val="A66FBE92"/>
    <w:rsid w:val="A7BF3045"/>
    <w:rsid w:val="ABBF62D0"/>
    <w:rsid w:val="ABCF48FF"/>
    <w:rsid w:val="AD76601E"/>
    <w:rsid w:val="ADF53495"/>
    <w:rsid w:val="AE7E4C8D"/>
    <w:rsid w:val="AFFF1002"/>
    <w:rsid w:val="B0BB3C11"/>
    <w:rsid w:val="B3C97F53"/>
    <w:rsid w:val="B3DD25EA"/>
    <w:rsid w:val="B4BB31C1"/>
    <w:rsid w:val="B79D9EF4"/>
    <w:rsid w:val="B7BFF128"/>
    <w:rsid w:val="B7FF5595"/>
    <w:rsid w:val="B8FD3840"/>
    <w:rsid w:val="B9ADF936"/>
    <w:rsid w:val="B9C71231"/>
    <w:rsid w:val="B9FFA829"/>
    <w:rsid w:val="BA7B23C6"/>
    <w:rsid w:val="BAFD4978"/>
    <w:rsid w:val="BBAB4D5C"/>
    <w:rsid w:val="BBF34633"/>
    <w:rsid w:val="BBF3EDD4"/>
    <w:rsid w:val="BCFF5600"/>
    <w:rsid w:val="BE77944A"/>
    <w:rsid w:val="BE7B1CC8"/>
    <w:rsid w:val="BE7EF8F3"/>
    <w:rsid w:val="BEF713E0"/>
    <w:rsid w:val="BF736B72"/>
    <w:rsid w:val="BFAB700A"/>
    <w:rsid w:val="BFC7A5EC"/>
    <w:rsid w:val="BFDDA38B"/>
    <w:rsid w:val="BFDE6C69"/>
    <w:rsid w:val="BFFD6803"/>
    <w:rsid w:val="BFFF7F04"/>
    <w:rsid w:val="C64A3243"/>
    <w:rsid w:val="C7ED15D5"/>
    <w:rsid w:val="C9BFAD4E"/>
    <w:rsid w:val="CB5735B4"/>
    <w:rsid w:val="CBB75F2C"/>
    <w:rsid w:val="CBDF2920"/>
    <w:rsid w:val="CBDF8AE2"/>
    <w:rsid w:val="CEE959E8"/>
    <w:rsid w:val="CF5F4301"/>
    <w:rsid w:val="D69FA247"/>
    <w:rsid w:val="D6EFBCC7"/>
    <w:rsid w:val="D7FF4576"/>
    <w:rsid w:val="D978A8CE"/>
    <w:rsid w:val="D9FFD89D"/>
    <w:rsid w:val="DAFFF7DC"/>
    <w:rsid w:val="DBBF5706"/>
    <w:rsid w:val="DBF37F41"/>
    <w:rsid w:val="DCBFDB78"/>
    <w:rsid w:val="DDBD8C32"/>
    <w:rsid w:val="DDF75922"/>
    <w:rsid w:val="DDFA27A9"/>
    <w:rsid w:val="DF17C0E1"/>
    <w:rsid w:val="DF7D8631"/>
    <w:rsid w:val="DFB78E08"/>
    <w:rsid w:val="DFFFA196"/>
    <w:rsid w:val="E3FE9D6B"/>
    <w:rsid w:val="E3FFC8D2"/>
    <w:rsid w:val="E3FFCE5F"/>
    <w:rsid w:val="E59FEADC"/>
    <w:rsid w:val="E629878C"/>
    <w:rsid w:val="E6356846"/>
    <w:rsid w:val="E6F53224"/>
    <w:rsid w:val="E77E1352"/>
    <w:rsid w:val="E7BF524F"/>
    <w:rsid w:val="EB6BD662"/>
    <w:rsid w:val="ED6F8D89"/>
    <w:rsid w:val="EEF30FF1"/>
    <w:rsid w:val="EEFE973C"/>
    <w:rsid w:val="EF7AE01F"/>
    <w:rsid w:val="EFE3E3BE"/>
    <w:rsid w:val="EFF4B35D"/>
    <w:rsid w:val="EFF79BC4"/>
    <w:rsid w:val="EFFB4578"/>
    <w:rsid w:val="F05FDD4E"/>
    <w:rsid w:val="F1FF3D24"/>
    <w:rsid w:val="F33F6882"/>
    <w:rsid w:val="F39B2B66"/>
    <w:rsid w:val="F3E642F0"/>
    <w:rsid w:val="F3FDE019"/>
    <w:rsid w:val="F6EFF199"/>
    <w:rsid w:val="F6FFD815"/>
    <w:rsid w:val="F77F56BA"/>
    <w:rsid w:val="F796037F"/>
    <w:rsid w:val="F7AD9612"/>
    <w:rsid w:val="F7BFDF67"/>
    <w:rsid w:val="F7CB5E8A"/>
    <w:rsid w:val="F7EFBA95"/>
    <w:rsid w:val="F7F566FB"/>
    <w:rsid w:val="F7F5B110"/>
    <w:rsid w:val="F7FF4562"/>
    <w:rsid w:val="F8F8A3DA"/>
    <w:rsid w:val="F9FE740F"/>
    <w:rsid w:val="F9FFD4DF"/>
    <w:rsid w:val="FAEA1E0F"/>
    <w:rsid w:val="FBB7AA98"/>
    <w:rsid w:val="FBD579D4"/>
    <w:rsid w:val="FBD75CD6"/>
    <w:rsid w:val="FBED72FC"/>
    <w:rsid w:val="FC39A9CC"/>
    <w:rsid w:val="FD73D4DD"/>
    <w:rsid w:val="FD75AB3F"/>
    <w:rsid w:val="FDBB99E5"/>
    <w:rsid w:val="FDCB8684"/>
    <w:rsid w:val="FDDF7C95"/>
    <w:rsid w:val="FDED4EBA"/>
    <w:rsid w:val="FDFF4CCC"/>
    <w:rsid w:val="FE0F6E82"/>
    <w:rsid w:val="FE734873"/>
    <w:rsid w:val="FE7F6613"/>
    <w:rsid w:val="FE7F6771"/>
    <w:rsid w:val="FEDFF9E6"/>
    <w:rsid w:val="FEF7E77C"/>
    <w:rsid w:val="FEFA5C1A"/>
    <w:rsid w:val="FEFB1E78"/>
    <w:rsid w:val="FF33F937"/>
    <w:rsid w:val="FF3F2A3F"/>
    <w:rsid w:val="FF57CB39"/>
    <w:rsid w:val="FF5F3E4E"/>
    <w:rsid w:val="FF735A48"/>
    <w:rsid w:val="FF7EB969"/>
    <w:rsid w:val="FF882FCF"/>
    <w:rsid w:val="FF95417E"/>
    <w:rsid w:val="FFBF332E"/>
    <w:rsid w:val="FFCFB95F"/>
    <w:rsid w:val="FFCFC6A6"/>
    <w:rsid w:val="FFDA65BF"/>
    <w:rsid w:val="FFDFCC93"/>
    <w:rsid w:val="FFEF670E"/>
    <w:rsid w:val="FFEFDAB3"/>
    <w:rsid w:val="FFEFDB8F"/>
    <w:rsid w:val="FFF527C7"/>
    <w:rsid w:val="FFF71367"/>
    <w:rsid w:val="FFF768D5"/>
    <w:rsid w:val="FFF7AE0C"/>
    <w:rsid w:val="FFFBC50E"/>
    <w:rsid w:val="FFFE6A8E"/>
    <w:rsid w:val="FFFE73DF"/>
    <w:rsid w:val="FFFFBD46"/>
    <w:rsid w:val="FFFFC9CB"/>
    <w:rsid w:val="FFFFE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宋体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5">
    <w:name w:val="heading 3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99"/>
    <w:pPr>
      <w:spacing w:line="240" w:lineRule="atLeast"/>
    </w:pPr>
    <w:rPr>
      <w:rFonts w:eastAsia="小标宋"/>
      <w:sz w:val="44"/>
      <w:szCs w:val="32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unhideWhenUsed/>
    <w:qFormat/>
    <w:uiPriority w:val="99"/>
    <w:rPr>
      <w:color w:val="666666"/>
      <w:sz w:val="18"/>
      <w:szCs w:val="18"/>
      <w:u w:val="none"/>
    </w:rPr>
  </w:style>
  <w:style w:type="character" w:styleId="15">
    <w:name w:val="Emphasis"/>
    <w:basedOn w:val="11"/>
    <w:qFormat/>
    <w:locked/>
    <w:uiPriority w:val="0"/>
  </w:style>
  <w:style w:type="character" w:styleId="16">
    <w:name w:val="Hyperlink"/>
    <w:basedOn w:val="11"/>
    <w:unhideWhenUsed/>
    <w:qFormat/>
    <w:uiPriority w:val="99"/>
    <w:rPr>
      <w:color w:val="666666"/>
      <w:sz w:val="18"/>
      <w:szCs w:val="18"/>
      <w:u w:val="none"/>
    </w:rPr>
  </w:style>
  <w:style w:type="paragraph" w:customStyle="1" w:styleId="17">
    <w:name w:val="Default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方正仿宋_GBK" w:hAnsi="方正仿宋_GBK" w:cs="宋体"/>
      <w:color w:val="000000"/>
      <w:kern w:val="0"/>
      <w:sz w:val="24"/>
      <w:szCs w:val="24"/>
    </w:rPr>
  </w:style>
  <w:style w:type="character" w:customStyle="1" w:styleId="18">
    <w:name w:val="Body Text Char"/>
    <w:basedOn w:val="11"/>
    <w:link w:val="2"/>
    <w:qFormat/>
    <w:locked/>
    <w:uiPriority w:val="99"/>
    <w:rPr>
      <w:rFonts w:ascii="宋体" w:hAnsi="宋体" w:eastAsia="小标宋" w:cs="Times New Roman"/>
      <w:sz w:val="32"/>
      <w:szCs w:val="32"/>
    </w:rPr>
  </w:style>
  <w:style w:type="character" w:customStyle="1" w:styleId="19">
    <w:name w:val="Footer Char"/>
    <w:basedOn w:val="11"/>
    <w:link w:val="6"/>
    <w:qFormat/>
    <w:locked/>
    <w:uiPriority w:val="99"/>
    <w:rPr>
      <w:rFonts w:ascii="宋体" w:hAnsi="宋体" w:eastAsia="方正仿宋简体" w:cs="Times New Roman"/>
      <w:sz w:val="18"/>
      <w:szCs w:val="18"/>
    </w:rPr>
  </w:style>
  <w:style w:type="character" w:customStyle="1" w:styleId="20">
    <w:name w:val="Header Char"/>
    <w:basedOn w:val="11"/>
    <w:link w:val="7"/>
    <w:semiHidden/>
    <w:qFormat/>
    <w:locked/>
    <w:uiPriority w:val="99"/>
    <w:rPr>
      <w:rFonts w:ascii="宋体" w:hAnsi="宋体" w:eastAsia="方正仿宋简体" w:cs="Times New Roman"/>
      <w:sz w:val="18"/>
      <w:szCs w:val="18"/>
    </w:rPr>
  </w:style>
  <w:style w:type="character" w:customStyle="1" w:styleId="21">
    <w:name w:val="wenzhang1"/>
    <w:basedOn w:val="11"/>
    <w:qFormat/>
    <w:uiPriority w:val="99"/>
    <w:rPr>
      <w:rFonts w:ascii="宋体" w:hAnsi="宋体" w:eastAsia="宋体" w:cs="宋体"/>
      <w:color w:val="000000"/>
      <w:sz w:val="21"/>
      <w:szCs w:val="21"/>
    </w:rPr>
  </w:style>
  <w:style w:type="character" w:customStyle="1" w:styleId="22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2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7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kylin\C:\home\kylin\C:\home\kylin\home\kylin\C:\home\kylin\C:\home\kylin\C:\home\kylin\home\kylin\C:\Users\Dell\AppData\Roaming\gwb\h111.gw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h111.gwb</Template>
  <Pages>128</Pages>
  <Words>106372</Words>
  <Characters>109107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2019-08-27T17:03:00Z</dcterms:created>
  <dc:creator>刘浩然</dc:creator>
  <cp:lastModifiedBy>Destiny</cp:lastModifiedBy>
  <cp:lastPrinted>2021-05-22T22:01:00Z</cp:lastPrinted>
  <dcterms:modified xsi:type="dcterms:W3CDTF">2021-11-15T07:37:40Z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9893315AE2A94C258F0A7BE8A48F3937</vt:lpwstr>
  </property>
</Properties>
</file>